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8B0D4B" w:rsidRDefault="00C40384" w:rsidP="00016C95">
      <w:pPr>
        <w:jc w:val="center"/>
        <w:rPr>
          <w:sz w:val="28"/>
          <w:szCs w:val="28"/>
        </w:rPr>
      </w:pPr>
      <w:r w:rsidRPr="008B0D4B">
        <w:rPr>
          <w:sz w:val="28"/>
          <w:szCs w:val="28"/>
        </w:rPr>
        <w:t xml:space="preserve">Министерство </w:t>
      </w:r>
      <w:r w:rsidR="008B0D4B" w:rsidRPr="008B0D4B">
        <w:rPr>
          <w:sz w:val="28"/>
          <w:szCs w:val="28"/>
        </w:rPr>
        <w:t>труда, социальной защиты и демографии</w:t>
      </w:r>
      <w:r w:rsidRPr="008B0D4B">
        <w:rPr>
          <w:sz w:val="28"/>
          <w:szCs w:val="28"/>
        </w:rPr>
        <w:t xml:space="preserve"> Пензенской области объявляет </w:t>
      </w:r>
      <w:r w:rsidR="007A0B90" w:rsidRPr="008B0D4B">
        <w:rPr>
          <w:sz w:val="28"/>
          <w:szCs w:val="28"/>
        </w:rPr>
        <w:t xml:space="preserve">о </w:t>
      </w:r>
      <w:r w:rsidRPr="008B0D4B">
        <w:rPr>
          <w:sz w:val="28"/>
          <w:szCs w:val="28"/>
        </w:rPr>
        <w:t xml:space="preserve">проведении отбора </w:t>
      </w:r>
      <w:r w:rsidR="005D0F32" w:rsidRPr="008B0D4B">
        <w:rPr>
          <w:sz w:val="28"/>
          <w:szCs w:val="28"/>
        </w:rPr>
        <w:t xml:space="preserve">посредством запроса предложений (заявок) (далее </w:t>
      </w:r>
      <w:r w:rsidR="00823B5F">
        <w:rPr>
          <w:sz w:val="28"/>
          <w:szCs w:val="28"/>
        </w:rPr>
        <w:t>-</w:t>
      </w:r>
      <w:r w:rsidR="005D0F32" w:rsidRPr="008B0D4B">
        <w:rPr>
          <w:sz w:val="28"/>
          <w:szCs w:val="28"/>
        </w:rPr>
        <w:t xml:space="preserve"> отбор, заявка</w:t>
      </w:r>
      <w:r w:rsidR="005D0F32" w:rsidRPr="00243288">
        <w:rPr>
          <w:sz w:val="28"/>
          <w:szCs w:val="28"/>
        </w:rPr>
        <w:t xml:space="preserve">) </w:t>
      </w:r>
      <w:r w:rsidR="008B0D4B" w:rsidRPr="00243288">
        <w:rPr>
          <w:sz w:val="28"/>
          <w:szCs w:val="28"/>
        </w:rPr>
        <w:t xml:space="preserve">получателей субсидий из бюджета Пензенской области </w:t>
      </w:r>
      <w:r w:rsidR="00243288" w:rsidRPr="00243288">
        <w:rPr>
          <w:sz w:val="28"/>
          <w:szCs w:val="28"/>
        </w:rPr>
        <w:t>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w:t>
      </w:r>
      <w:r w:rsidR="00016C95">
        <w:rPr>
          <w:sz w:val="28"/>
          <w:szCs w:val="28"/>
        </w:rPr>
        <w:t xml:space="preserve">ников промышленных предприятий, </w:t>
      </w:r>
      <w:r w:rsidR="00243288" w:rsidRPr="00243288">
        <w:rPr>
          <w:sz w:val="28"/>
          <w:szCs w:val="28"/>
        </w:rPr>
        <w:t>находящихся под риском увольнения</w:t>
      </w:r>
    </w:p>
    <w:p w:rsidR="004A115A" w:rsidRPr="005E23C1" w:rsidRDefault="004A115A" w:rsidP="004A115A">
      <w:pPr>
        <w:rPr>
          <w:sz w:val="28"/>
          <w:szCs w:val="28"/>
        </w:rPr>
      </w:pPr>
    </w:p>
    <w:p w:rsidR="00E4561E" w:rsidRPr="00390149" w:rsidRDefault="00E4561E" w:rsidP="00E4561E">
      <w:pPr>
        <w:pStyle w:val="a3"/>
        <w:numPr>
          <w:ilvl w:val="0"/>
          <w:numId w:val="2"/>
        </w:numPr>
        <w:tabs>
          <w:tab w:val="left" w:pos="709"/>
        </w:tabs>
        <w:ind w:left="0" w:firstLine="709"/>
        <w:jc w:val="both"/>
        <w:rPr>
          <w:sz w:val="28"/>
          <w:szCs w:val="28"/>
        </w:rPr>
      </w:pPr>
      <w:r w:rsidRPr="00390149">
        <w:rPr>
          <w:sz w:val="28"/>
          <w:szCs w:val="28"/>
        </w:rPr>
        <w:t xml:space="preserve">Отбор проводится Министерством </w:t>
      </w:r>
      <w:r w:rsidR="008B0D4B" w:rsidRPr="00390149">
        <w:rPr>
          <w:sz w:val="28"/>
          <w:szCs w:val="28"/>
        </w:rPr>
        <w:t>труда, социальной защиты и демографии</w:t>
      </w:r>
      <w:r w:rsidRPr="00390149">
        <w:rPr>
          <w:sz w:val="28"/>
          <w:szCs w:val="28"/>
        </w:rPr>
        <w:t xml:space="preserve"> Пензенской области (далее </w:t>
      </w:r>
      <w:r w:rsidR="00823B5F" w:rsidRPr="00390149">
        <w:rPr>
          <w:sz w:val="28"/>
          <w:szCs w:val="28"/>
        </w:rPr>
        <w:t>-</w:t>
      </w:r>
      <w:r w:rsidRPr="00390149">
        <w:rPr>
          <w:sz w:val="28"/>
          <w:szCs w:val="28"/>
        </w:rPr>
        <w:t xml:space="preserve"> Министерство). Место нахождения Министерства: г. Пенза, ул. </w:t>
      </w:r>
      <w:r w:rsidR="003D20CB" w:rsidRPr="00390149">
        <w:rPr>
          <w:sz w:val="28"/>
          <w:szCs w:val="28"/>
        </w:rPr>
        <w:t>Некрасова</w:t>
      </w:r>
      <w:r w:rsidRPr="00390149">
        <w:rPr>
          <w:sz w:val="28"/>
          <w:szCs w:val="28"/>
        </w:rPr>
        <w:t>, д.</w:t>
      </w:r>
      <w:r w:rsidR="003D20CB" w:rsidRPr="00390149">
        <w:rPr>
          <w:sz w:val="28"/>
          <w:szCs w:val="28"/>
        </w:rPr>
        <w:t>24</w:t>
      </w:r>
      <w:r w:rsidRPr="00390149">
        <w:rPr>
          <w:sz w:val="28"/>
          <w:szCs w:val="28"/>
        </w:rPr>
        <w:t>. Поч</w:t>
      </w:r>
      <w:r w:rsidR="003D20CB" w:rsidRPr="00390149">
        <w:rPr>
          <w:sz w:val="28"/>
          <w:szCs w:val="28"/>
        </w:rPr>
        <w:t>товый адрес: 440008, г.</w:t>
      </w:r>
      <w:r w:rsidR="003D20CB" w:rsidRPr="00390149">
        <w:rPr>
          <w:sz w:val="28"/>
          <w:szCs w:val="28"/>
          <w:lang w:val="en-US"/>
        </w:rPr>
        <w:t> </w:t>
      </w:r>
      <w:r w:rsidRPr="00390149">
        <w:rPr>
          <w:sz w:val="28"/>
          <w:szCs w:val="28"/>
        </w:rPr>
        <w:t xml:space="preserve">Пенза, ул. </w:t>
      </w:r>
      <w:r w:rsidR="003D20CB" w:rsidRPr="00390149">
        <w:rPr>
          <w:sz w:val="28"/>
          <w:szCs w:val="28"/>
        </w:rPr>
        <w:t>Некрасова, д.24</w:t>
      </w:r>
      <w:r w:rsidRPr="00390149">
        <w:rPr>
          <w:sz w:val="28"/>
          <w:szCs w:val="28"/>
        </w:rPr>
        <w:t xml:space="preserve">. </w:t>
      </w:r>
      <w:r w:rsidR="00373ACD" w:rsidRPr="00390149">
        <w:rPr>
          <w:sz w:val="28"/>
          <w:szCs w:val="28"/>
        </w:rPr>
        <w:t>А</w:t>
      </w:r>
      <w:r w:rsidRPr="00390149">
        <w:rPr>
          <w:sz w:val="28"/>
          <w:szCs w:val="28"/>
        </w:rPr>
        <w:t xml:space="preserve">дрес электронной почты </w:t>
      </w:r>
      <w:hyperlink r:id="rId8" w:history="1">
        <w:proofErr w:type="spellStart"/>
        <w:r w:rsidR="003D20CB" w:rsidRPr="00390149">
          <w:rPr>
            <w:rStyle w:val="af1"/>
            <w:sz w:val="28"/>
            <w:szCs w:val="28"/>
            <w:lang w:val="en-US"/>
          </w:rPr>
          <w:t>mintrud</w:t>
        </w:r>
        <w:proofErr w:type="spellEnd"/>
        <w:r w:rsidR="003D20CB" w:rsidRPr="00390149">
          <w:rPr>
            <w:rStyle w:val="af1"/>
            <w:sz w:val="28"/>
            <w:szCs w:val="28"/>
          </w:rPr>
          <w:t>58@</w:t>
        </w:r>
        <w:proofErr w:type="spellStart"/>
        <w:r w:rsidR="003D20CB" w:rsidRPr="00390149">
          <w:rPr>
            <w:rStyle w:val="af1"/>
            <w:sz w:val="28"/>
            <w:szCs w:val="28"/>
            <w:lang w:val="en-US"/>
          </w:rPr>
          <w:t>mintrud58</w:t>
        </w:r>
        <w:proofErr w:type="spellEnd"/>
        <w:r w:rsidR="003D20CB" w:rsidRPr="00390149">
          <w:rPr>
            <w:rStyle w:val="af1"/>
            <w:sz w:val="28"/>
            <w:szCs w:val="28"/>
          </w:rPr>
          <w:t>.</w:t>
        </w:r>
        <w:proofErr w:type="spellStart"/>
        <w:r w:rsidR="003D20CB" w:rsidRPr="00390149">
          <w:rPr>
            <w:rStyle w:val="af1"/>
            <w:sz w:val="28"/>
            <w:szCs w:val="28"/>
            <w:lang w:val="en-US"/>
          </w:rPr>
          <w:t>ru</w:t>
        </w:r>
        <w:proofErr w:type="spellEnd"/>
      </w:hyperlink>
      <w:r w:rsidRPr="00390149">
        <w:rPr>
          <w:sz w:val="28"/>
          <w:szCs w:val="28"/>
        </w:rPr>
        <w:t>.</w:t>
      </w:r>
    </w:p>
    <w:p w:rsidR="00DE7FBC" w:rsidRPr="00390149" w:rsidRDefault="003D20CB" w:rsidP="00243288">
      <w:pPr>
        <w:jc w:val="both"/>
        <w:rPr>
          <w:sz w:val="28"/>
          <w:szCs w:val="28"/>
        </w:rPr>
      </w:pPr>
      <w:r w:rsidRPr="00390149">
        <w:rPr>
          <w:sz w:val="28"/>
          <w:szCs w:val="28"/>
        </w:rPr>
        <w:t xml:space="preserve">          </w:t>
      </w:r>
      <w:proofErr w:type="gramStart"/>
      <w:r w:rsidR="005B6274" w:rsidRPr="00390149">
        <w:rPr>
          <w:sz w:val="28"/>
          <w:szCs w:val="28"/>
        </w:rPr>
        <w:t>Заявки на участие в отборе</w:t>
      </w:r>
      <w:r w:rsidR="008D51DD" w:rsidRPr="00390149">
        <w:rPr>
          <w:sz w:val="28"/>
          <w:szCs w:val="28"/>
        </w:rPr>
        <w:t xml:space="preserve"> получателей </w:t>
      </w:r>
      <w:r w:rsidRPr="00390149">
        <w:rPr>
          <w:sz w:val="28"/>
          <w:szCs w:val="28"/>
        </w:rPr>
        <w:t xml:space="preserve">субсидий из бюджета Пензенской </w:t>
      </w:r>
      <w:r w:rsidR="00243288" w:rsidRPr="00390149">
        <w:rPr>
          <w:sz w:val="28"/>
          <w:szCs w:val="28"/>
        </w:rPr>
        <w:t xml:space="preserve">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w:t>
      </w:r>
      <w:r w:rsidR="005B16A3" w:rsidRPr="00390149">
        <w:rPr>
          <w:sz w:val="28"/>
          <w:szCs w:val="28"/>
        </w:rPr>
        <w:t xml:space="preserve">(далее </w:t>
      </w:r>
      <w:r w:rsidR="00EA2160" w:rsidRPr="00390149">
        <w:rPr>
          <w:sz w:val="28"/>
          <w:szCs w:val="28"/>
        </w:rPr>
        <w:t>-</w:t>
      </w:r>
      <w:r w:rsidR="005B16A3" w:rsidRPr="00390149">
        <w:rPr>
          <w:sz w:val="28"/>
          <w:szCs w:val="28"/>
        </w:rPr>
        <w:t xml:space="preserve"> субсидии)</w:t>
      </w:r>
      <w:r w:rsidR="006A56A3" w:rsidRPr="00390149">
        <w:rPr>
          <w:sz w:val="28"/>
          <w:szCs w:val="28"/>
        </w:rPr>
        <w:t xml:space="preserve"> </w:t>
      </w:r>
      <w:r w:rsidR="005B6274" w:rsidRPr="00390149">
        <w:rPr>
          <w:sz w:val="28"/>
          <w:szCs w:val="28"/>
        </w:rPr>
        <w:t xml:space="preserve">с прилагаемыми документами принимаются с </w:t>
      </w:r>
      <w:r w:rsidR="009C082C">
        <w:rPr>
          <w:sz w:val="28"/>
          <w:szCs w:val="28"/>
        </w:rPr>
        <w:t>4 июл</w:t>
      </w:r>
      <w:r w:rsidR="0076388F">
        <w:rPr>
          <w:sz w:val="28"/>
          <w:szCs w:val="28"/>
        </w:rPr>
        <w:t>я</w:t>
      </w:r>
      <w:r w:rsidR="005B6274" w:rsidRPr="00390149">
        <w:rPr>
          <w:sz w:val="28"/>
          <w:szCs w:val="28"/>
        </w:rPr>
        <w:t xml:space="preserve"> 202</w:t>
      </w:r>
      <w:r w:rsidR="00243288" w:rsidRPr="00390149">
        <w:rPr>
          <w:sz w:val="28"/>
          <w:szCs w:val="28"/>
        </w:rPr>
        <w:t>2</w:t>
      </w:r>
      <w:r w:rsidR="005B6274" w:rsidRPr="00390149">
        <w:rPr>
          <w:sz w:val="28"/>
          <w:szCs w:val="28"/>
        </w:rPr>
        <w:t xml:space="preserve"> года </w:t>
      </w:r>
      <w:r w:rsidR="0072792D" w:rsidRPr="00390149">
        <w:rPr>
          <w:sz w:val="28"/>
          <w:szCs w:val="28"/>
        </w:rPr>
        <w:t>по</w:t>
      </w:r>
      <w:r w:rsidR="005B6274" w:rsidRPr="00390149">
        <w:rPr>
          <w:sz w:val="28"/>
          <w:szCs w:val="28"/>
        </w:rPr>
        <w:t xml:space="preserve"> </w:t>
      </w:r>
      <w:r w:rsidR="009C082C">
        <w:rPr>
          <w:sz w:val="28"/>
          <w:szCs w:val="28"/>
        </w:rPr>
        <w:t>8</w:t>
      </w:r>
      <w:r w:rsidR="005B6274" w:rsidRPr="00390149">
        <w:rPr>
          <w:sz w:val="28"/>
          <w:szCs w:val="28"/>
        </w:rPr>
        <w:t xml:space="preserve"> </w:t>
      </w:r>
      <w:r w:rsidR="009C082C">
        <w:rPr>
          <w:sz w:val="28"/>
          <w:szCs w:val="28"/>
        </w:rPr>
        <w:t>июл</w:t>
      </w:r>
      <w:r w:rsidR="0076388F">
        <w:rPr>
          <w:sz w:val="28"/>
          <w:szCs w:val="28"/>
        </w:rPr>
        <w:t>я</w:t>
      </w:r>
      <w:r w:rsidR="005B6274" w:rsidRPr="00390149">
        <w:rPr>
          <w:sz w:val="28"/>
          <w:szCs w:val="28"/>
        </w:rPr>
        <w:t xml:space="preserve"> 202</w:t>
      </w:r>
      <w:r w:rsidR="00243288" w:rsidRPr="00390149">
        <w:rPr>
          <w:sz w:val="28"/>
          <w:szCs w:val="28"/>
        </w:rPr>
        <w:t>2</w:t>
      </w:r>
      <w:r w:rsidR="005B6274" w:rsidRPr="00390149">
        <w:rPr>
          <w:sz w:val="28"/>
          <w:szCs w:val="28"/>
        </w:rPr>
        <w:t xml:space="preserve"> года (в рабочие дни с 9</w:t>
      </w:r>
      <w:r w:rsidR="005B16A3" w:rsidRPr="00390149">
        <w:rPr>
          <w:sz w:val="28"/>
          <w:szCs w:val="28"/>
        </w:rPr>
        <w:t>:</w:t>
      </w:r>
      <w:r w:rsidR="005B6274" w:rsidRPr="00390149">
        <w:rPr>
          <w:sz w:val="28"/>
          <w:szCs w:val="28"/>
        </w:rPr>
        <w:t>00 до 18</w:t>
      </w:r>
      <w:r w:rsidR="005B16A3" w:rsidRPr="00390149">
        <w:rPr>
          <w:sz w:val="28"/>
          <w:szCs w:val="28"/>
        </w:rPr>
        <w:t>:</w:t>
      </w:r>
      <w:r w:rsidR="005B6274" w:rsidRPr="00390149">
        <w:rPr>
          <w:sz w:val="28"/>
          <w:szCs w:val="28"/>
        </w:rPr>
        <w:t>00</w:t>
      </w:r>
      <w:r w:rsidR="005B16A3" w:rsidRPr="00390149">
        <w:rPr>
          <w:sz w:val="28"/>
          <w:szCs w:val="28"/>
        </w:rPr>
        <w:t xml:space="preserve">, обеденный перерыв </w:t>
      </w:r>
      <w:r w:rsidRPr="00390149">
        <w:rPr>
          <w:sz w:val="28"/>
          <w:szCs w:val="28"/>
        </w:rPr>
        <w:t>13</w:t>
      </w:r>
      <w:proofErr w:type="gramEnd"/>
      <w:r w:rsidRPr="00390149">
        <w:rPr>
          <w:sz w:val="28"/>
          <w:szCs w:val="28"/>
        </w:rPr>
        <w:t>:</w:t>
      </w:r>
      <w:proofErr w:type="gramStart"/>
      <w:r w:rsidRPr="00390149">
        <w:rPr>
          <w:sz w:val="28"/>
          <w:szCs w:val="28"/>
        </w:rPr>
        <w:t>00-14</w:t>
      </w:r>
      <w:r w:rsidR="005B16A3" w:rsidRPr="00390149">
        <w:rPr>
          <w:sz w:val="28"/>
          <w:szCs w:val="28"/>
        </w:rPr>
        <w:t>:00</w:t>
      </w:r>
      <w:r w:rsidR="005B6274" w:rsidRPr="00390149">
        <w:rPr>
          <w:sz w:val="28"/>
          <w:szCs w:val="28"/>
        </w:rPr>
        <w:t>)</w:t>
      </w:r>
      <w:r w:rsidR="00622BD9" w:rsidRPr="00390149">
        <w:rPr>
          <w:sz w:val="28"/>
          <w:szCs w:val="28"/>
        </w:rPr>
        <w:t>.</w:t>
      </w:r>
      <w:proofErr w:type="gramEnd"/>
    </w:p>
    <w:p w:rsidR="00EF3EBD" w:rsidRPr="007011F8" w:rsidRDefault="001A6F7A" w:rsidP="007011F8">
      <w:pPr>
        <w:pStyle w:val="a3"/>
        <w:numPr>
          <w:ilvl w:val="0"/>
          <w:numId w:val="4"/>
        </w:numPr>
        <w:tabs>
          <w:tab w:val="left" w:pos="0"/>
        </w:tabs>
        <w:ind w:left="0" w:firstLine="709"/>
        <w:jc w:val="both"/>
        <w:rPr>
          <w:sz w:val="28"/>
          <w:szCs w:val="28"/>
        </w:rPr>
      </w:pPr>
      <w:proofErr w:type="gramStart"/>
      <w:r w:rsidRPr="00390149">
        <w:rPr>
          <w:sz w:val="28"/>
          <w:szCs w:val="28"/>
        </w:rPr>
        <w:t xml:space="preserve">В соответствии с Порядком </w:t>
      </w:r>
      <w:r w:rsidR="00D26238" w:rsidRPr="00390149">
        <w:rPr>
          <w:sz w:val="28"/>
          <w:szCs w:val="28"/>
        </w:rPr>
        <w:t xml:space="preserve">предоставления субсидий из бюджета Пензенской области </w:t>
      </w:r>
      <w:r w:rsidR="00243288" w:rsidRPr="00390149">
        <w:rPr>
          <w:sz w:val="28"/>
          <w:szCs w:val="28"/>
        </w:rPr>
        <w:t>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w:t>
      </w:r>
      <w:r w:rsidR="00D61B95" w:rsidRPr="00390149">
        <w:rPr>
          <w:sz w:val="28"/>
          <w:szCs w:val="28"/>
        </w:rPr>
        <w:t>, утвержденн</w:t>
      </w:r>
      <w:r w:rsidR="00DD3B9C" w:rsidRPr="00390149">
        <w:rPr>
          <w:sz w:val="28"/>
          <w:szCs w:val="28"/>
        </w:rPr>
        <w:t>ым</w:t>
      </w:r>
      <w:r w:rsidR="00D61B95" w:rsidRPr="00390149">
        <w:rPr>
          <w:sz w:val="28"/>
          <w:szCs w:val="28"/>
        </w:rPr>
        <w:t xml:space="preserve"> постановлением Правит</w:t>
      </w:r>
      <w:r w:rsidR="00243288" w:rsidRPr="00390149">
        <w:rPr>
          <w:sz w:val="28"/>
          <w:szCs w:val="28"/>
        </w:rPr>
        <w:t>ельства Пензенской области от 24.03.2022</w:t>
      </w:r>
      <w:r w:rsidR="00D61B95" w:rsidRPr="00390149">
        <w:rPr>
          <w:sz w:val="28"/>
          <w:szCs w:val="28"/>
        </w:rPr>
        <w:t xml:space="preserve"> № </w:t>
      </w:r>
      <w:r w:rsidR="00243288" w:rsidRPr="00390149">
        <w:rPr>
          <w:sz w:val="28"/>
          <w:szCs w:val="28"/>
        </w:rPr>
        <w:t>209</w:t>
      </w:r>
      <w:r w:rsidR="00D61B95" w:rsidRPr="00390149">
        <w:rPr>
          <w:sz w:val="28"/>
          <w:szCs w:val="28"/>
        </w:rPr>
        <w:t xml:space="preserve">-пП </w:t>
      </w:r>
      <w:r w:rsidRPr="00390149">
        <w:rPr>
          <w:sz w:val="28"/>
          <w:szCs w:val="28"/>
        </w:rPr>
        <w:t xml:space="preserve">(далее </w:t>
      </w:r>
      <w:r w:rsidR="00AE5634" w:rsidRPr="00390149">
        <w:rPr>
          <w:sz w:val="28"/>
          <w:szCs w:val="28"/>
        </w:rPr>
        <w:t>-</w:t>
      </w:r>
      <w:r w:rsidRPr="00390149">
        <w:rPr>
          <w:sz w:val="28"/>
          <w:szCs w:val="28"/>
        </w:rPr>
        <w:t xml:space="preserve"> Порядок) </w:t>
      </w:r>
      <w:r w:rsidRPr="007011F8">
        <w:rPr>
          <w:sz w:val="28"/>
          <w:szCs w:val="28"/>
        </w:rPr>
        <w:t>р</w:t>
      </w:r>
      <w:r w:rsidR="00EF3EBD" w:rsidRPr="007011F8">
        <w:rPr>
          <w:sz w:val="28"/>
          <w:szCs w:val="28"/>
        </w:rPr>
        <w:t xml:space="preserve">езультатом предоставления субсидии является </w:t>
      </w:r>
      <w:r w:rsidR="007011F8" w:rsidRPr="007011F8">
        <w:rPr>
          <w:sz w:val="28"/>
          <w:szCs w:val="28"/>
        </w:rPr>
        <w:t>численность прошедших профессиональное обучение работников промышленных предприятий, находящихся под риском увольнения, по состоянию на</w:t>
      </w:r>
      <w:proofErr w:type="gramEnd"/>
      <w:r w:rsidR="007011F8" w:rsidRPr="007011F8">
        <w:rPr>
          <w:sz w:val="28"/>
          <w:szCs w:val="28"/>
        </w:rPr>
        <w:t xml:space="preserve"> 31 декабря года предоставления субсидии</w:t>
      </w:r>
      <w:r w:rsidR="00622BD9" w:rsidRPr="007011F8">
        <w:rPr>
          <w:sz w:val="28"/>
          <w:szCs w:val="28"/>
        </w:rPr>
        <w:t>.</w:t>
      </w:r>
    </w:p>
    <w:p w:rsidR="00EF3EBD" w:rsidRPr="00390149" w:rsidRDefault="00905267" w:rsidP="00936013">
      <w:pPr>
        <w:tabs>
          <w:tab w:val="left" w:pos="0"/>
        </w:tabs>
        <w:jc w:val="both"/>
        <w:rPr>
          <w:sz w:val="28"/>
          <w:szCs w:val="28"/>
        </w:rPr>
      </w:pPr>
      <w:r w:rsidRPr="00390149">
        <w:rPr>
          <w:sz w:val="28"/>
          <w:szCs w:val="28"/>
        </w:rPr>
        <w:t>Информация о п</w:t>
      </w:r>
      <w:r w:rsidR="00EF3EBD" w:rsidRPr="00390149">
        <w:rPr>
          <w:sz w:val="28"/>
          <w:szCs w:val="28"/>
        </w:rPr>
        <w:t>роведени</w:t>
      </w:r>
      <w:r w:rsidRPr="00390149">
        <w:rPr>
          <w:sz w:val="28"/>
          <w:szCs w:val="28"/>
        </w:rPr>
        <w:t>и</w:t>
      </w:r>
      <w:r w:rsidR="00EF3EBD" w:rsidRPr="00390149">
        <w:rPr>
          <w:sz w:val="28"/>
          <w:szCs w:val="28"/>
        </w:rPr>
        <w:t xml:space="preserve"> отбора </w:t>
      </w:r>
      <w:r w:rsidRPr="00390149">
        <w:rPr>
          <w:sz w:val="28"/>
          <w:szCs w:val="28"/>
        </w:rPr>
        <w:t>размещается на официальном сайте Министерства в разделе «</w:t>
      </w:r>
      <w:r w:rsidR="00CE76F7" w:rsidRPr="00390149">
        <w:rPr>
          <w:sz w:val="28"/>
          <w:szCs w:val="28"/>
        </w:rPr>
        <w:t>Важно</w:t>
      </w:r>
      <w:r w:rsidRPr="00390149">
        <w:rPr>
          <w:sz w:val="28"/>
          <w:szCs w:val="28"/>
        </w:rPr>
        <w:t>»</w:t>
      </w:r>
      <w:r w:rsidR="00EF3EBD" w:rsidRPr="00390149">
        <w:rPr>
          <w:sz w:val="28"/>
          <w:szCs w:val="28"/>
        </w:rPr>
        <w:t xml:space="preserve"> (</w:t>
      </w:r>
      <w:hyperlink r:id="rId9" w:history="1">
        <w:r w:rsidR="00380896" w:rsidRPr="00390149">
          <w:rPr>
            <w:rStyle w:val="af1"/>
            <w:sz w:val="28"/>
            <w:lang w:val="en-US"/>
          </w:rPr>
          <w:t>http</w:t>
        </w:r>
        <w:r w:rsidR="00380896" w:rsidRPr="00390149">
          <w:rPr>
            <w:rStyle w:val="af1"/>
            <w:sz w:val="28"/>
          </w:rPr>
          <w:t>://</w:t>
        </w:r>
        <w:proofErr w:type="spellStart"/>
        <w:r w:rsidR="00380896" w:rsidRPr="00390149">
          <w:rPr>
            <w:rStyle w:val="af1"/>
            <w:sz w:val="28"/>
            <w:lang w:val="en-US"/>
          </w:rPr>
          <w:t>trud</w:t>
        </w:r>
        <w:proofErr w:type="spellEnd"/>
        <w:r w:rsidR="00380896" w:rsidRPr="00390149">
          <w:rPr>
            <w:rStyle w:val="af1"/>
            <w:sz w:val="28"/>
          </w:rPr>
          <w:t>.</w:t>
        </w:r>
        <w:proofErr w:type="spellStart"/>
        <w:r w:rsidR="00380896" w:rsidRPr="00390149">
          <w:rPr>
            <w:rStyle w:val="af1"/>
            <w:sz w:val="28"/>
            <w:lang w:val="en-US"/>
          </w:rPr>
          <w:t>pnzreg</w:t>
        </w:r>
        <w:proofErr w:type="spellEnd"/>
        <w:r w:rsidR="00380896" w:rsidRPr="00390149">
          <w:rPr>
            <w:rStyle w:val="af1"/>
            <w:sz w:val="28"/>
          </w:rPr>
          <w:t>.</w:t>
        </w:r>
        <w:proofErr w:type="spellStart"/>
        <w:r w:rsidR="00380896" w:rsidRPr="00390149">
          <w:rPr>
            <w:rStyle w:val="af1"/>
            <w:sz w:val="28"/>
            <w:lang w:val="en-US"/>
          </w:rPr>
          <w:t>ru</w:t>
        </w:r>
        <w:proofErr w:type="spellEnd"/>
      </w:hyperlink>
      <w:r w:rsidR="00EF3EBD" w:rsidRPr="00390149">
        <w:rPr>
          <w:sz w:val="28"/>
        </w:rPr>
        <w:t>)</w:t>
      </w:r>
      <w:r w:rsidR="001A6F7A" w:rsidRPr="00390149">
        <w:rPr>
          <w:sz w:val="28"/>
        </w:rPr>
        <w:t xml:space="preserve"> и </w:t>
      </w:r>
      <w:r w:rsidR="001A6F7A" w:rsidRPr="00390149">
        <w:rPr>
          <w:sz w:val="28"/>
          <w:szCs w:val="28"/>
        </w:rPr>
        <w:t>на едином портале бюджетной системы Российской Федерации в информационно-телекоммуникационной сети «Интернет»</w:t>
      </w:r>
      <w:r w:rsidR="00622BD9" w:rsidRPr="00390149">
        <w:rPr>
          <w:sz w:val="28"/>
        </w:rPr>
        <w:t>.</w:t>
      </w:r>
    </w:p>
    <w:p w:rsidR="00016C95" w:rsidRPr="00016C95" w:rsidRDefault="00A809FC" w:rsidP="00A809FC">
      <w:pPr>
        <w:pStyle w:val="a3"/>
        <w:numPr>
          <w:ilvl w:val="0"/>
          <w:numId w:val="4"/>
        </w:numPr>
        <w:tabs>
          <w:tab w:val="left" w:pos="0"/>
        </w:tabs>
        <w:ind w:left="0" w:firstLine="567"/>
        <w:jc w:val="both"/>
        <w:rPr>
          <w:sz w:val="28"/>
          <w:szCs w:val="28"/>
        </w:rPr>
      </w:pPr>
      <w:r>
        <w:rPr>
          <w:sz w:val="28"/>
          <w:szCs w:val="28"/>
          <w:lang w:eastAsia="ru-RU" w:bidi="ar-SA"/>
        </w:rPr>
        <w:t xml:space="preserve"> </w:t>
      </w:r>
      <w:r w:rsidR="006148F9" w:rsidRPr="00A809FC">
        <w:rPr>
          <w:sz w:val="28"/>
          <w:szCs w:val="28"/>
          <w:lang w:eastAsia="ru-RU" w:bidi="ar-SA"/>
        </w:rPr>
        <w:t>Пр</w:t>
      </w:r>
      <w:r w:rsidR="00871F88" w:rsidRPr="00A809FC">
        <w:rPr>
          <w:sz w:val="28"/>
          <w:szCs w:val="28"/>
          <w:lang w:eastAsia="ru-RU" w:bidi="ar-SA"/>
        </w:rPr>
        <w:t xml:space="preserve">аво на получение субсидий имеют </w:t>
      </w:r>
      <w:r w:rsidR="00016C95" w:rsidRPr="00A809FC">
        <w:rPr>
          <w:sz w:val="28"/>
          <w:szCs w:val="28"/>
        </w:rPr>
        <w:t>работодатели</w:t>
      </w:r>
      <w:r>
        <w:rPr>
          <w:sz w:val="28"/>
          <w:szCs w:val="28"/>
        </w:rPr>
        <w:t xml:space="preserve">, отвечающие </w:t>
      </w:r>
      <w:r w:rsidR="00016C95" w:rsidRPr="00016C95">
        <w:rPr>
          <w:sz w:val="28"/>
          <w:szCs w:val="28"/>
        </w:rPr>
        <w:t>одновременно следующим требованиям:</w:t>
      </w:r>
    </w:p>
    <w:p w:rsidR="00016C95" w:rsidRPr="00016C95" w:rsidRDefault="00016C95" w:rsidP="00A809FC">
      <w:pPr>
        <w:pStyle w:val="a3"/>
        <w:tabs>
          <w:tab w:val="left" w:pos="0"/>
        </w:tabs>
        <w:ind w:left="0"/>
        <w:jc w:val="both"/>
        <w:rPr>
          <w:sz w:val="28"/>
          <w:szCs w:val="28"/>
        </w:rPr>
      </w:pPr>
      <w:r w:rsidRPr="00016C95">
        <w:rPr>
          <w:sz w:val="28"/>
          <w:szCs w:val="28"/>
        </w:rPr>
        <w:t>- работодатели, включенные в перечень промышленных предприятий – участников региональной программы, формируемый и утверждаемый Министерством (далее – реестр);</w:t>
      </w:r>
    </w:p>
    <w:p w:rsidR="00016C95" w:rsidRPr="00A809FC" w:rsidRDefault="00016C95" w:rsidP="00A809FC">
      <w:pPr>
        <w:tabs>
          <w:tab w:val="left" w:pos="0"/>
        </w:tabs>
        <w:jc w:val="both"/>
        <w:rPr>
          <w:sz w:val="28"/>
          <w:szCs w:val="28"/>
        </w:rPr>
      </w:pPr>
      <w:r w:rsidRPr="00A809FC">
        <w:rPr>
          <w:sz w:val="28"/>
          <w:szCs w:val="28"/>
        </w:rPr>
        <w:t xml:space="preserve">- осуществление работодателем на дату подачи предложения (заявки) для участия в отборе вида экономической деятельности, включенного в </w:t>
      </w:r>
      <w:proofErr w:type="spellStart"/>
      <w:r w:rsidRPr="00A809FC">
        <w:rPr>
          <w:sz w:val="28"/>
          <w:szCs w:val="28"/>
        </w:rPr>
        <w:t>разде</w:t>
      </w:r>
      <w:proofErr w:type="spellEnd"/>
      <w:r w:rsidRPr="00A809FC">
        <w:rPr>
          <w:sz w:val="28"/>
          <w:szCs w:val="28"/>
        </w:rPr>
        <w:t xml:space="preserve"> С Общероссийского классификатора видов экономической деятельности </w:t>
      </w:r>
      <w:r w:rsidRPr="00A809FC">
        <w:rPr>
          <w:sz w:val="28"/>
          <w:szCs w:val="28"/>
        </w:rPr>
        <w:lastRenderedPageBreak/>
        <w:t>(ОКВЭД</w:t>
      </w:r>
      <w:proofErr w:type="gramStart"/>
      <w:r w:rsidRPr="00A809FC">
        <w:rPr>
          <w:sz w:val="28"/>
          <w:szCs w:val="28"/>
        </w:rPr>
        <w:t>2</w:t>
      </w:r>
      <w:proofErr w:type="gramEnd"/>
      <w:r w:rsidRPr="00A809FC">
        <w:rPr>
          <w:sz w:val="28"/>
          <w:szCs w:val="28"/>
        </w:rPr>
        <w:t>) ОК 029-2014, информация о котором содержится в Едином государственном реестре юридических лиц (для юридического лица) или в Едином государственном реестре индивидуальных предпринимателей (для индивидуального предпринимателя);</w:t>
      </w:r>
    </w:p>
    <w:p w:rsidR="00016C95" w:rsidRPr="00A809FC" w:rsidRDefault="00016C95" w:rsidP="00A809FC">
      <w:pPr>
        <w:tabs>
          <w:tab w:val="left" w:pos="0"/>
        </w:tabs>
        <w:jc w:val="both"/>
        <w:rPr>
          <w:sz w:val="28"/>
          <w:szCs w:val="28"/>
        </w:rPr>
      </w:pPr>
      <w:r w:rsidRPr="00A809FC">
        <w:rPr>
          <w:sz w:val="28"/>
          <w:szCs w:val="28"/>
        </w:rPr>
        <w:t>- наличие сертификата электронно-цифровой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«Электронный бюджет»;</w:t>
      </w:r>
    </w:p>
    <w:p w:rsidR="00016C95" w:rsidRPr="00A809FC" w:rsidRDefault="00016C95" w:rsidP="00A809FC">
      <w:pPr>
        <w:tabs>
          <w:tab w:val="left" w:pos="0"/>
        </w:tabs>
        <w:jc w:val="both"/>
        <w:rPr>
          <w:sz w:val="28"/>
          <w:szCs w:val="28"/>
        </w:rPr>
      </w:pPr>
      <w:r w:rsidRPr="00A809FC">
        <w:rPr>
          <w:sz w:val="28"/>
          <w:szCs w:val="28"/>
        </w:rPr>
        <w:t xml:space="preserve">- отсутствие у работодателя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A809FC">
        <w:rPr>
          <w:sz w:val="28"/>
          <w:szCs w:val="28"/>
        </w:rPr>
        <w:t>коронавирусной</w:t>
      </w:r>
      <w:proofErr w:type="spellEnd"/>
      <w:r w:rsidRPr="00A809FC">
        <w:rPr>
          <w:sz w:val="28"/>
          <w:szCs w:val="28"/>
        </w:rPr>
        <w:t xml:space="preserve"> инфекции;</w:t>
      </w:r>
    </w:p>
    <w:p w:rsidR="00016C95" w:rsidRPr="00A809FC" w:rsidRDefault="00016C95" w:rsidP="00A809FC">
      <w:pPr>
        <w:tabs>
          <w:tab w:val="left" w:pos="0"/>
        </w:tabs>
        <w:jc w:val="both"/>
        <w:rPr>
          <w:sz w:val="28"/>
          <w:szCs w:val="28"/>
        </w:rPr>
      </w:pPr>
      <w:r w:rsidRPr="00A809FC">
        <w:rPr>
          <w:sz w:val="28"/>
          <w:szCs w:val="28"/>
        </w:rPr>
        <w:t xml:space="preserve">- регистрация на Единой цифровой платформе в сфере занятости и трудовых отношений «Работа в России».  </w:t>
      </w:r>
    </w:p>
    <w:p w:rsidR="006148F9" w:rsidRPr="00A809FC" w:rsidRDefault="00A809FC" w:rsidP="00A809FC">
      <w:pPr>
        <w:tabs>
          <w:tab w:val="left" w:pos="0"/>
        </w:tabs>
        <w:jc w:val="both"/>
        <w:rPr>
          <w:sz w:val="28"/>
          <w:szCs w:val="28"/>
        </w:rPr>
      </w:pPr>
      <w:r>
        <w:rPr>
          <w:sz w:val="28"/>
          <w:szCs w:val="28"/>
        </w:rPr>
        <w:t xml:space="preserve">          </w:t>
      </w:r>
      <w:r w:rsidR="00016C95" w:rsidRPr="00A809FC">
        <w:rPr>
          <w:sz w:val="28"/>
          <w:szCs w:val="28"/>
        </w:rPr>
        <w:t>Источником информации об установлении режима неполного рабочего времени, простоя, временной приостановки работ, предоставления отпусков без сохранения заработной платы, мероприятий по высвобождению работников являются исключительно сведения Единой цифровой платформы в сфере занятости и трудо</w:t>
      </w:r>
      <w:r w:rsidRPr="00A809FC">
        <w:rPr>
          <w:sz w:val="28"/>
          <w:szCs w:val="28"/>
        </w:rPr>
        <w:t xml:space="preserve">вых отношений «Работа в </w:t>
      </w:r>
      <w:r w:rsidRPr="00AA25C1">
        <w:rPr>
          <w:sz w:val="28"/>
          <w:szCs w:val="28"/>
        </w:rPr>
        <w:t>России»</w:t>
      </w:r>
      <w:r w:rsidR="006148F9" w:rsidRPr="00AA25C1">
        <w:rPr>
          <w:sz w:val="28"/>
          <w:szCs w:val="28"/>
          <w:lang w:eastAsia="ru-RU" w:bidi="ar-SA"/>
        </w:rPr>
        <w:t>.</w:t>
      </w:r>
    </w:p>
    <w:p w:rsidR="00AD3789" w:rsidRPr="007011F8" w:rsidRDefault="009E45A5" w:rsidP="006148F9">
      <w:pPr>
        <w:pStyle w:val="a3"/>
        <w:tabs>
          <w:tab w:val="left" w:pos="0"/>
        </w:tabs>
        <w:ind w:left="0" w:firstLine="709"/>
        <w:jc w:val="both"/>
        <w:rPr>
          <w:sz w:val="28"/>
          <w:szCs w:val="28"/>
          <w:lang w:eastAsia="ru-RU" w:bidi="ar-SA"/>
        </w:rPr>
      </w:pPr>
      <w:r>
        <w:rPr>
          <w:sz w:val="28"/>
          <w:szCs w:val="28"/>
          <w:lang w:eastAsia="ru-RU" w:bidi="ar-SA"/>
        </w:rPr>
        <w:t xml:space="preserve">4 </w:t>
      </w:r>
      <w:r w:rsidR="003110FE" w:rsidRPr="007011F8">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7011F8" w:rsidRPr="007011F8" w:rsidRDefault="007011F8" w:rsidP="007011F8">
      <w:pPr>
        <w:pStyle w:val="a3"/>
        <w:tabs>
          <w:tab w:val="left" w:pos="0"/>
        </w:tabs>
        <w:ind w:left="0" w:firstLine="709"/>
        <w:jc w:val="both"/>
        <w:rPr>
          <w:sz w:val="28"/>
          <w:szCs w:val="28"/>
        </w:rPr>
      </w:pPr>
      <w:proofErr w:type="gramStart"/>
      <w:r w:rsidRPr="007011F8">
        <w:rPr>
          <w:sz w:val="28"/>
          <w:szCs w:val="28"/>
        </w:rPr>
        <w:t>- работодатели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7011F8">
        <w:rPr>
          <w:sz w:val="28"/>
          <w:szCs w:val="28"/>
        </w:rPr>
        <w:t xml:space="preserve"> совокупности превышает 50 процентов;</w:t>
      </w:r>
    </w:p>
    <w:p w:rsidR="00AD3789" w:rsidRPr="007011F8" w:rsidRDefault="007011F8" w:rsidP="007011F8">
      <w:pPr>
        <w:pStyle w:val="a3"/>
        <w:tabs>
          <w:tab w:val="left" w:pos="0"/>
        </w:tabs>
        <w:ind w:left="0" w:firstLine="709"/>
        <w:jc w:val="both"/>
        <w:rPr>
          <w:sz w:val="28"/>
          <w:szCs w:val="28"/>
          <w:lang w:eastAsia="ru-RU" w:bidi="ar-SA"/>
        </w:rPr>
      </w:pPr>
      <w:r w:rsidRPr="007011F8">
        <w:rPr>
          <w:sz w:val="28"/>
          <w:szCs w:val="28"/>
        </w:rPr>
        <w:t xml:space="preserve">- работодатели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настоящего </w:t>
      </w:r>
      <w:proofErr w:type="spellStart"/>
      <w:r w:rsidRPr="007011F8">
        <w:rPr>
          <w:sz w:val="28"/>
          <w:szCs w:val="28"/>
        </w:rPr>
        <w:t>Порядка</w:t>
      </w:r>
      <w:proofErr w:type="gramStart"/>
      <w:r w:rsidRPr="007011F8">
        <w:rPr>
          <w:sz w:val="28"/>
          <w:szCs w:val="28"/>
        </w:rPr>
        <w:t>.</w:t>
      </w:r>
      <w:r w:rsidR="006056A1" w:rsidRPr="007011F8">
        <w:rPr>
          <w:sz w:val="28"/>
          <w:szCs w:val="28"/>
          <w:lang w:eastAsia="ru-RU" w:bidi="ar-SA"/>
        </w:rPr>
        <w:t>З</w:t>
      </w:r>
      <w:proofErr w:type="gramEnd"/>
      <w:r w:rsidR="006056A1" w:rsidRPr="007011F8">
        <w:rPr>
          <w:sz w:val="28"/>
          <w:szCs w:val="28"/>
          <w:lang w:eastAsia="ru-RU" w:bidi="ar-SA"/>
        </w:rPr>
        <w:t>аявители</w:t>
      </w:r>
      <w:proofErr w:type="spellEnd"/>
      <w:r w:rsidR="006056A1" w:rsidRPr="007011F8">
        <w:rPr>
          <w:sz w:val="28"/>
          <w:szCs w:val="28"/>
          <w:lang w:eastAsia="ru-RU" w:bidi="ar-SA"/>
        </w:rPr>
        <w:t xml:space="preserve"> для участия в отборе предоставляют</w:t>
      </w:r>
      <w:r w:rsidR="0051682F" w:rsidRPr="007011F8">
        <w:rPr>
          <w:sz w:val="28"/>
          <w:szCs w:val="28"/>
          <w:lang w:eastAsia="ru-RU" w:bidi="ar-SA"/>
        </w:rPr>
        <w:t xml:space="preserve"> в Отдел </w:t>
      </w:r>
      <w:r w:rsidR="00B360B6" w:rsidRPr="007011F8">
        <w:rPr>
          <w:sz w:val="28"/>
          <w:szCs w:val="28"/>
          <w:lang w:eastAsia="ru-RU" w:bidi="ar-SA"/>
        </w:rPr>
        <w:t>содействия занятости населения и трудовой миграции</w:t>
      </w:r>
      <w:r w:rsidR="00622BD9" w:rsidRPr="007011F8">
        <w:rPr>
          <w:sz w:val="28"/>
          <w:szCs w:val="28"/>
          <w:lang w:eastAsia="ru-RU" w:bidi="ar-SA"/>
        </w:rPr>
        <w:t xml:space="preserve"> Министерства </w:t>
      </w:r>
      <w:r w:rsidR="00E97449" w:rsidRPr="007011F8">
        <w:rPr>
          <w:sz w:val="28"/>
          <w:szCs w:val="28"/>
          <w:lang w:eastAsia="ru-RU" w:bidi="ar-SA"/>
        </w:rPr>
        <w:t xml:space="preserve">(далее </w:t>
      </w:r>
      <w:r w:rsidR="002C4168" w:rsidRPr="007011F8">
        <w:rPr>
          <w:sz w:val="28"/>
          <w:szCs w:val="28"/>
          <w:lang w:eastAsia="ru-RU" w:bidi="ar-SA"/>
        </w:rPr>
        <w:t>-</w:t>
      </w:r>
      <w:r w:rsidR="00E97449" w:rsidRPr="007011F8">
        <w:rPr>
          <w:sz w:val="28"/>
          <w:szCs w:val="28"/>
          <w:lang w:eastAsia="ru-RU" w:bidi="ar-SA"/>
        </w:rPr>
        <w:t xml:space="preserve"> Отдел)</w:t>
      </w:r>
      <w:r w:rsidR="0051682F" w:rsidRPr="007011F8">
        <w:rPr>
          <w:sz w:val="28"/>
          <w:szCs w:val="28"/>
          <w:lang w:eastAsia="ru-RU" w:bidi="ar-SA"/>
        </w:rPr>
        <w:t xml:space="preserve"> </w:t>
      </w:r>
      <w:r w:rsidR="006056A1" w:rsidRPr="007011F8">
        <w:rPr>
          <w:sz w:val="28"/>
          <w:szCs w:val="28"/>
          <w:lang w:eastAsia="ru-RU" w:bidi="ar-SA"/>
        </w:rPr>
        <w:t>следующие документы:</w:t>
      </w:r>
    </w:p>
    <w:p w:rsidR="00A60AA6" w:rsidRPr="007011F8" w:rsidRDefault="009E45A5" w:rsidP="007011F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5 </w:t>
      </w:r>
      <w:r w:rsidR="00D72654" w:rsidRPr="007011F8">
        <w:rPr>
          <w:rFonts w:eastAsia="Calibri"/>
          <w:sz w:val="28"/>
          <w:szCs w:val="28"/>
          <w:lang w:eastAsia="ru-RU" w:bidi="ar-SA"/>
        </w:rPr>
        <w:t>Документы, которые заявит</w:t>
      </w:r>
      <w:r w:rsidR="007011F8">
        <w:rPr>
          <w:rFonts w:eastAsia="Calibri"/>
          <w:sz w:val="28"/>
          <w:szCs w:val="28"/>
          <w:lang w:eastAsia="ru-RU" w:bidi="ar-SA"/>
        </w:rPr>
        <w:t xml:space="preserve">ель представляет самостоятельно </w:t>
      </w:r>
      <w:r w:rsidR="00A60AA6" w:rsidRPr="007011F8">
        <w:rPr>
          <w:sz w:val="28"/>
          <w:szCs w:val="28"/>
        </w:rPr>
        <w:t xml:space="preserve">заявку о </w:t>
      </w:r>
      <w:r w:rsidR="007011F8" w:rsidRPr="007011F8">
        <w:rPr>
          <w:sz w:val="28"/>
          <w:szCs w:val="28"/>
        </w:rPr>
        <w:t>предоставлении субсидии</w:t>
      </w:r>
      <w:r w:rsidR="00A60AA6" w:rsidRPr="007011F8">
        <w:rPr>
          <w:sz w:val="28"/>
          <w:szCs w:val="28"/>
        </w:rPr>
        <w:t xml:space="preserve"> (далее - заявка)</w:t>
      </w:r>
      <w:r w:rsidR="007011F8">
        <w:rPr>
          <w:sz w:val="28"/>
          <w:szCs w:val="28"/>
        </w:rPr>
        <w:t xml:space="preserve"> с приложением следующих документов (далее – документы):</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список работников, находящихся под риском увольнения (включая введение режима неполного рабочего времени, простоя, временной приостановки работ, предоставления отпусков без сохранения заработной платы, мероприятий по высвобождению работников) (далее работники, находящиеся под риском увольнения), нуждающихся в профессиональном обучении, с указанием профессии (специальности), видов, сроков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копию договора с образовательной организацией об организации </w:t>
      </w:r>
      <w:r w:rsidRPr="00EA1F58">
        <w:rPr>
          <w:rFonts w:eastAsia="Calibri"/>
          <w:sz w:val="28"/>
          <w:szCs w:val="28"/>
          <w:lang w:eastAsia="ru-RU" w:bidi="ar-SA"/>
        </w:rPr>
        <w:lastRenderedPageBreak/>
        <w:t>профессионального обучения с указанием сроков обучения, численности участников мероприятий по обучению и планируемой общей стоимостью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w:t>
      </w:r>
      <w:proofErr w:type="spellStart"/>
      <w:r w:rsidRPr="00EA1F58">
        <w:rPr>
          <w:rFonts w:eastAsia="Calibri"/>
          <w:sz w:val="28"/>
          <w:szCs w:val="28"/>
          <w:lang w:eastAsia="ru-RU" w:bidi="ar-SA"/>
        </w:rPr>
        <w:t>гарантийиное</w:t>
      </w:r>
      <w:proofErr w:type="spellEnd"/>
      <w:r w:rsidRPr="00EA1F58">
        <w:rPr>
          <w:rFonts w:eastAsia="Calibri"/>
          <w:sz w:val="28"/>
          <w:szCs w:val="28"/>
          <w:lang w:eastAsia="ru-RU" w:bidi="ar-SA"/>
        </w:rPr>
        <w:t xml:space="preserve"> письмо работодателя о  сохранении занятости работников, прошедших обучение в отчетном году (за исключением случая, когда работники увольняются по собственному желанию) по истечении 3 месяцев после завершения работниками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письмо работодателя об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EA1F58">
        <w:rPr>
          <w:rFonts w:eastAsia="Calibri"/>
          <w:sz w:val="28"/>
          <w:szCs w:val="28"/>
          <w:lang w:eastAsia="ru-RU" w:bidi="ar-SA"/>
        </w:rPr>
        <w:t>коронавирусной</w:t>
      </w:r>
      <w:proofErr w:type="spellEnd"/>
      <w:r w:rsidRPr="00EA1F58">
        <w:rPr>
          <w:rFonts w:eastAsia="Calibri"/>
          <w:sz w:val="28"/>
          <w:szCs w:val="28"/>
          <w:lang w:eastAsia="ru-RU" w:bidi="ar-SA"/>
        </w:rPr>
        <w:t xml:space="preserve"> инфекции;</w:t>
      </w:r>
    </w:p>
    <w:p w:rsid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письменное согласие на публикацию (размещение) в информационно-телекоммуникационной сети «Интернет» информации о работодателе, о подаваемой работодателем заявке, иной информации о работодателе, связанной с соответствующим отбором, а также согласие на обработку персональных данных (для работодателей - индивидуальных предпринимателей).</w:t>
      </w:r>
    </w:p>
    <w:p w:rsidR="00E97449" w:rsidRPr="00EA1F58" w:rsidRDefault="00C93C3B"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Документы, которые заявитель вправе представить по собственной инициативе:</w:t>
      </w:r>
    </w:p>
    <w:p w:rsidR="00EA1F58" w:rsidRP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EA1F58" w:rsidRP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сведения о неполучении средств из бюджета Пензенской области на основании иных нормативных правовых актов Пензенской области на цели, указанные в пункте 1.2 Порядка.</w:t>
      </w:r>
    </w:p>
    <w:p w:rsidR="00A350E8" w:rsidRPr="00A350E8" w:rsidRDefault="009E45A5" w:rsidP="00A350E8">
      <w:pPr>
        <w:autoSpaceDE w:val="0"/>
        <w:autoSpaceDN w:val="0"/>
        <w:adjustRightInd w:val="0"/>
        <w:ind w:firstLine="540"/>
        <w:jc w:val="both"/>
        <w:rPr>
          <w:sz w:val="28"/>
          <w:szCs w:val="28"/>
        </w:rPr>
      </w:pPr>
      <w:r>
        <w:rPr>
          <w:sz w:val="28"/>
          <w:szCs w:val="28"/>
        </w:rPr>
        <w:t>6</w:t>
      </w:r>
      <w:r w:rsidR="00C93C3B" w:rsidRPr="00A350E8">
        <w:rPr>
          <w:sz w:val="28"/>
          <w:szCs w:val="28"/>
        </w:rPr>
        <w:t xml:space="preserve">. </w:t>
      </w:r>
      <w:r w:rsidR="00A350E8" w:rsidRPr="00A350E8">
        <w:rPr>
          <w:sz w:val="28"/>
          <w:szCs w:val="28"/>
        </w:rPr>
        <w:t>Представляемые документы должны быть пронумерованы и прошиты, с обратной стороны скреплены печатью работодателя (при наличии печати), подписаны работодателем (руководителем работодателя)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350E8" w:rsidRDefault="00A350E8" w:rsidP="00A350E8">
      <w:pPr>
        <w:autoSpaceDE w:val="0"/>
        <w:autoSpaceDN w:val="0"/>
        <w:adjustRightInd w:val="0"/>
        <w:ind w:firstLine="540"/>
        <w:jc w:val="both"/>
        <w:rPr>
          <w:sz w:val="28"/>
          <w:szCs w:val="28"/>
        </w:rPr>
      </w:pPr>
      <w:r w:rsidRPr="00A350E8">
        <w:rPr>
          <w:sz w:val="28"/>
          <w:szCs w:val="28"/>
        </w:rPr>
        <w:t>Документы представляются лично работодателем (руководителем работодателя) или его представителем (с приложением представителем документов, подтверждающих его полномочия в соответствии с действующим законодательством) либо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A350E8" w:rsidRPr="00A350E8" w:rsidRDefault="009E45A5" w:rsidP="00A350E8">
      <w:pPr>
        <w:autoSpaceDE w:val="0"/>
        <w:autoSpaceDN w:val="0"/>
        <w:adjustRightInd w:val="0"/>
        <w:ind w:firstLine="540"/>
        <w:jc w:val="both"/>
        <w:rPr>
          <w:sz w:val="28"/>
          <w:szCs w:val="28"/>
        </w:rPr>
      </w:pPr>
      <w:r>
        <w:rPr>
          <w:sz w:val="28"/>
          <w:szCs w:val="28"/>
        </w:rPr>
        <w:t>7</w:t>
      </w:r>
      <w:r w:rsidR="006955F3" w:rsidRPr="00A350E8">
        <w:rPr>
          <w:sz w:val="28"/>
          <w:szCs w:val="28"/>
        </w:rPr>
        <w:t xml:space="preserve">. </w:t>
      </w:r>
      <w:r w:rsidR="00A350E8" w:rsidRPr="00A350E8">
        <w:rPr>
          <w:sz w:val="28"/>
          <w:szCs w:val="28"/>
        </w:rPr>
        <w:t>Документы могут быть отозваны и в них могут быть внесены изменения до принятия одного из решений, указанных в пункте 2.7 Порядка, путем направления работодателем письменного уведомления в Министерство.</w:t>
      </w:r>
    </w:p>
    <w:p w:rsidR="00A350E8" w:rsidRDefault="00A350E8" w:rsidP="00A350E8">
      <w:pPr>
        <w:autoSpaceDE w:val="0"/>
        <w:autoSpaceDN w:val="0"/>
        <w:adjustRightInd w:val="0"/>
        <w:ind w:firstLine="540"/>
        <w:jc w:val="both"/>
        <w:rPr>
          <w:sz w:val="28"/>
          <w:szCs w:val="28"/>
        </w:rPr>
      </w:pPr>
      <w:r w:rsidRPr="00A350E8">
        <w:rPr>
          <w:sz w:val="28"/>
          <w:szCs w:val="28"/>
        </w:rPr>
        <w:lastRenderedPageBreak/>
        <w:t>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A350E8" w:rsidRPr="00A350E8" w:rsidRDefault="009E45A5" w:rsidP="00A350E8">
      <w:pPr>
        <w:autoSpaceDE w:val="0"/>
        <w:autoSpaceDN w:val="0"/>
        <w:adjustRightInd w:val="0"/>
        <w:ind w:firstLine="540"/>
        <w:jc w:val="both"/>
        <w:rPr>
          <w:sz w:val="28"/>
          <w:szCs w:val="28"/>
        </w:rPr>
      </w:pPr>
      <w:r>
        <w:rPr>
          <w:sz w:val="28"/>
          <w:szCs w:val="28"/>
        </w:rPr>
        <w:t>8</w:t>
      </w:r>
      <w:bookmarkStart w:id="0" w:name="_GoBack"/>
      <w:bookmarkEnd w:id="0"/>
      <w:r w:rsidR="006955F3" w:rsidRPr="00A350E8">
        <w:rPr>
          <w:sz w:val="28"/>
          <w:szCs w:val="28"/>
        </w:rPr>
        <w:t xml:space="preserve">. </w:t>
      </w:r>
      <w:r w:rsidR="00A350E8" w:rsidRPr="00A350E8">
        <w:rPr>
          <w:sz w:val="28"/>
          <w:szCs w:val="28"/>
        </w:rPr>
        <w:t>В течение пяти рабочих дней со дня регистрации документов проверяет работодателей и документы на соответствие требованиям и комплектности, установленными пунктами 2.3 - 2.5 настоящего Порядка, и принимает одно из следующих решений:</w:t>
      </w:r>
    </w:p>
    <w:p w:rsidR="00A350E8" w:rsidRPr="00A350E8" w:rsidRDefault="00A350E8" w:rsidP="00A350E8">
      <w:pPr>
        <w:autoSpaceDE w:val="0"/>
        <w:autoSpaceDN w:val="0"/>
        <w:adjustRightInd w:val="0"/>
        <w:ind w:firstLine="540"/>
        <w:jc w:val="both"/>
        <w:rPr>
          <w:sz w:val="28"/>
          <w:szCs w:val="28"/>
        </w:rPr>
      </w:pPr>
      <w:r w:rsidRPr="00A350E8">
        <w:rPr>
          <w:sz w:val="28"/>
          <w:szCs w:val="28"/>
        </w:rPr>
        <w:t>- о признании работодателя победителем отбора;</w:t>
      </w:r>
    </w:p>
    <w:p w:rsidR="00A350E8" w:rsidRPr="00A350E8" w:rsidRDefault="00A350E8" w:rsidP="00A350E8">
      <w:pPr>
        <w:autoSpaceDE w:val="0"/>
        <w:autoSpaceDN w:val="0"/>
        <w:adjustRightInd w:val="0"/>
        <w:ind w:firstLine="540"/>
        <w:jc w:val="both"/>
        <w:rPr>
          <w:sz w:val="28"/>
          <w:szCs w:val="28"/>
        </w:rPr>
      </w:pPr>
      <w:r w:rsidRPr="00A350E8">
        <w:rPr>
          <w:sz w:val="28"/>
          <w:szCs w:val="28"/>
        </w:rPr>
        <w:t>- об отклонении заявки для участия в отборе;</w:t>
      </w:r>
    </w:p>
    <w:p w:rsidR="00A350E8" w:rsidRDefault="00A350E8" w:rsidP="00A350E8">
      <w:pPr>
        <w:autoSpaceDE w:val="0"/>
        <w:autoSpaceDN w:val="0"/>
        <w:adjustRightInd w:val="0"/>
        <w:ind w:firstLine="540"/>
        <w:jc w:val="both"/>
        <w:rPr>
          <w:sz w:val="28"/>
          <w:szCs w:val="28"/>
        </w:rPr>
      </w:pPr>
      <w:r w:rsidRPr="00A350E8">
        <w:rPr>
          <w:sz w:val="28"/>
          <w:szCs w:val="28"/>
        </w:rPr>
        <w:t>- об отказе в предоставлении субсидии.</w:t>
      </w:r>
      <w:r>
        <w:rPr>
          <w:sz w:val="28"/>
          <w:szCs w:val="28"/>
        </w:rPr>
        <w:t xml:space="preserve"> </w:t>
      </w:r>
    </w:p>
    <w:p w:rsidR="00071274" w:rsidRPr="00A350E8" w:rsidRDefault="00071274" w:rsidP="00A350E8">
      <w:pPr>
        <w:autoSpaceDE w:val="0"/>
        <w:autoSpaceDN w:val="0"/>
        <w:adjustRightInd w:val="0"/>
        <w:ind w:firstLine="540"/>
        <w:jc w:val="both"/>
        <w:rPr>
          <w:sz w:val="28"/>
          <w:szCs w:val="28"/>
        </w:rPr>
      </w:pPr>
      <w:r w:rsidRPr="00A350E8">
        <w:rPr>
          <w:sz w:val="28"/>
          <w:szCs w:val="28"/>
        </w:rPr>
        <w:t>Министерство принимает решение об отклонении заявки для участия в отборе и отказе в предоставлении субсидии в случаях:</w:t>
      </w:r>
    </w:p>
    <w:p w:rsidR="00A350E8" w:rsidRPr="00A350E8" w:rsidRDefault="00A350E8" w:rsidP="00A350E8">
      <w:pPr>
        <w:autoSpaceDE w:val="0"/>
        <w:autoSpaceDN w:val="0"/>
        <w:adjustRightInd w:val="0"/>
        <w:ind w:firstLine="540"/>
        <w:jc w:val="both"/>
        <w:rPr>
          <w:sz w:val="28"/>
          <w:szCs w:val="28"/>
        </w:rPr>
      </w:pPr>
      <w:r w:rsidRPr="00A350E8">
        <w:rPr>
          <w:sz w:val="28"/>
          <w:szCs w:val="28"/>
        </w:rPr>
        <w:t>1) несоответствия работодателя требованиям, установленным пунктами 1.4 и 2.3 настоящего Порядка;</w:t>
      </w:r>
    </w:p>
    <w:p w:rsidR="00A350E8" w:rsidRPr="00A350E8" w:rsidRDefault="00A350E8" w:rsidP="00A350E8">
      <w:pPr>
        <w:autoSpaceDE w:val="0"/>
        <w:autoSpaceDN w:val="0"/>
        <w:adjustRightInd w:val="0"/>
        <w:ind w:firstLine="540"/>
        <w:jc w:val="both"/>
        <w:rPr>
          <w:sz w:val="28"/>
          <w:szCs w:val="28"/>
        </w:rPr>
      </w:pPr>
      <w:r w:rsidRPr="00A350E8">
        <w:rPr>
          <w:sz w:val="28"/>
          <w:szCs w:val="28"/>
        </w:rPr>
        <w:t>2) несоответствия представленных работодателем документов требованиям к заявкам, установленным в объявлении о проведении отбора;</w:t>
      </w:r>
    </w:p>
    <w:p w:rsidR="00A350E8" w:rsidRPr="00A350E8" w:rsidRDefault="00A350E8" w:rsidP="00A350E8">
      <w:pPr>
        <w:autoSpaceDE w:val="0"/>
        <w:autoSpaceDN w:val="0"/>
        <w:adjustRightInd w:val="0"/>
        <w:ind w:firstLine="540"/>
        <w:jc w:val="both"/>
        <w:rPr>
          <w:sz w:val="28"/>
          <w:szCs w:val="28"/>
        </w:rPr>
      </w:pPr>
      <w:r w:rsidRPr="00A350E8">
        <w:rPr>
          <w:sz w:val="28"/>
          <w:szCs w:val="28"/>
        </w:rPr>
        <w:t>3) наличия в представленных документах недостоверной информации, в том числе информации о месте нахождения и адресе работодателя;</w:t>
      </w:r>
    </w:p>
    <w:p w:rsidR="00A350E8" w:rsidRPr="00A350E8" w:rsidRDefault="00A350E8" w:rsidP="00A350E8">
      <w:pPr>
        <w:autoSpaceDE w:val="0"/>
        <w:autoSpaceDN w:val="0"/>
        <w:adjustRightInd w:val="0"/>
        <w:ind w:firstLine="540"/>
        <w:jc w:val="both"/>
        <w:rPr>
          <w:sz w:val="28"/>
          <w:szCs w:val="28"/>
        </w:rPr>
      </w:pPr>
      <w:r w:rsidRPr="00A350E8">
        <w:rPr>
          <w:sz w:val="28"/>
          <w:szCs w:val="28"/>
        </w:rPr>
        <w:t>4) подачи работодателем документов с нарушением сроков, установленных в объявлении об отборе настоящего Порядка;</w:t>
      </w:r>
    </w:p>
    <w:p w:rsidR="00A350E8" w:rsidRPr="00A350E8" w:rsidRDefault="00A350E8" w:rsidP="00A350E8">
      <w:pPr>
        <w:autoSpaceDE w:val="0"/>
        <w:autoSpaceDN w:val="0"/>
        <w:adjustRightInd w:val="0"/>
        <w:ind w:firstLine="540"/>
        <w:jc w:val="both"/>
        <w:rPr>
          <w:sz w:val="28"/>
          <w:szCs w:val="28"/>
        </w:rPr>
      </w:pPr>
      <w:r w:rsidRPr="00A350E8">
        <w:rPr>
          <w:sz w:val="28"/>
          <w:szCs w:val="28"/>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rsidR="00A350E8" w:rsidRDefault="00A350E8" w:rsidP="00A350E8">
      <w:pPr>
        <w:autoSpaceDE w:val="0"/>
        <w:autoSpaceDN w:val="0"/>
        <w:adjustRightInd w:val="0"/>
        <w:ind w:firstLine="540"/>
        <w:jc w:val="both"/>
        <w:rPr>
          <w:sz w:val="28"/>
          <w:szCs w:val="28"/>
        </w:rPr>
      </w:pPr>
      <w:r w:rsidRPr="00A350E8">
        <w:rPr>
          <w:sz w:val="28"/>
          <w:szCs w:val="28"/>
        </w:rPr>
        <w:t>6) несоответствия представленных работодателем документов требованиям, установленным подпунктом 2.4.1 пункта 2.4 и пунктом 2.5 настоящего Порядка.</w:t>
      </w:r>
    </w:p>
    <w:p w:rsidR="00A350E8" w:rsidRDefault="00A350E8" w:rsidP="00071274">
      <w:pPr>
        <w:autoSpaceDE w:val="0"/>
        <w:autoSpaceDN w:val="0"/>
        <w:adjustRightInd w:val="0"/>
        <w:ind w:firstLine="540"/>
        <w:jc w:val="both"/>
        <w:rPr>
          <w:sz w:val="28"/>
          <w:szCs w:val="28"/>
        </w:rPr>
      </w:pPr>
      <w:r w:rsidRPr="00A350E8">
        <w:rPr>
          <w:sz w:val="28"/>
          <w:szCs w:val="28"/>
        </w:rPr>
        <w:t>Работодатель, заявка которого была отклонена, имеет право на повторную подачу заявки о предоставление субсидии для участия в отборе, за исключением случаев, указанных в подпунктах 4, 5 пункта 2.9 настоящего Порядка.</w:t>
      </w:r>
    </w:p>
    <w:p w:rsidR="00A350E8" w:rsidRDefault="00A350E8" w:rsidP="009C1391">
      <w:pPr>
        <w:tabs>
          <w:tab w:val="left" w:pos="2325"/>
        </w:tabs>
        <w:ind w:firstLine="709"/>
        <w:jc w:val="both"/>
        <w:rPr>
          <w:sz w:val="28"/>
          <w:szCs w:val="28"/>
        </w:rPr>
      </w:pPr>
      <w:r w:rsidRPr="00A350E8">
        <w:rPr>
          <w:sz w:val="28"/>
          <w:szCs w:val="28"/>
        </w:rPr>
        <w:t>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 установленных соответственно пунктами 2.9 - 2.10 настоящего Порядка.</w:t>
      </w:r>
    </w:p>
    <w:p w:rsidR="00A350E8" w:rsidRDefault="009C1391" w:rsidP="00A350E8">
      <w:pPr>
        <w:pStyle w:val="ConsPlusNormal"/>
        <w:ind w:firstLine="540"/>
        <w:jc w:val="both"/>
        <w:rPr>
          <w:rFonts w:ascii="Times New Roman" w:hAnsi="Times New Roman" w:cs="Times New Roman"/>
          <w:sz w:val="28"/>
          <w:szCs w:val="28"/>
        </w:rPr>
      </w:pPr>
      <w:r w:rsidRPr="00A350E8">
        <w:rPr>
          <w:rFonts w:ascii="Times New Roman" w:hAnsi="Times New Roman" w:cs="Times New Roman"/>
          <w:sz w:val="28"/>
          <w:szCs w:val="28"/>
        </w:rPr>
        <w:t xml:space="preserve">   </w:t>
      </w:r>
      <w:r w:rsidR="00F853EB" w:rsidRPr="00A350E8">
        <w:rPr>
          <w:rFonts w:ascii="Times New Roman" w:hAnsi="Times New Roman" w:cs="Times New Roman"/>
          <w:sz w:val="28"/>
          <w:szCs w:val="28"/>
        </w:rPr>
        <w:t>9</w:t>
      </w:r>
      <w:r w:rsidR="00BF0DD1" w:rsidRPr="00A350E8">
        <w:rPr>
          <w:rFonts w:ascii="Times New Roman" w:hAnsi="Times New Roman" w:cs="Times New Roman"/>
          <w:sz w:val="28"/>
          <w:szCs w:val="28"/>
        </w:rPr>
        <w:t xml:space="preserve">. </w:t>
      </w:r>
      <w:r w:rsidR="00A350E8" w:rsidRPr="00A350E8">
        <w:rPr>
          <w:rFonts w:ascii="Times New Roman" w:hAnsi="Times New Roman" w:cs="Times New Roman"/>
          <w:sz w:val="28"/>
          <w:szCs w:val="28"/>
        </w:rPr>
        <w:t>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(далее - соглашение) для подписания в системе «Электронный бюджет» в порядке, установленном пунктом 3.3 настоящего Порядка.</w:t>
      </w:r>
    </w:p>
    <w:p w:rsidR="007E2B07" w:rsidRPr="003878E8" w:rsidRDefault="007E2B07" w:rsidP="00A350E8">
      <w:pPr>
        <w:pStyle w:val="ConsPlusNormal"/>
        <w:ind w:firstLine="540"/>
        <w:jc w:val="both"/>
        <w:rPr>
          <w:rFonts w:ascii="Times New Roman" w:hAnsi="Times New Roman" w:cs="Times New Roman"/>
          <w:sz w:val="28"/>
          <w:szCs w:val="28"/>
        </w:rPr>
      </w:pPr>
      <w:r w:rsidRPr="003878E8">
        <w:rPr>
          <w:rFonts w:ascii="Times New Roman" w:hAnsi="Times New Roman" w:cs="Times New Roman"/>
          <w:sz w:val="28"/>
          <w:szCs w:val="28"/>
        </w:rPr>
        <w:t>Победитель отбора должен подписать соглашение в течение 10 рабочих дней со дня его получения.</w:t>
      </w:r>
    </w:p>
    <w:p w:rsidR="00A350E8" w:rsidRPr="00A350E8" w:rsidRDefault="00F539E8" w:rsidP="00A350E8">
      <w:pPr>
        <w:autoSpaceDE w:val="0"/>
        <w:autoSpaceDN w:val="0"/>
        <w:adjustRightInd w:val="0"/>
        <w:ind w:firstLine="540"/>
        <w:jc w:val="both"/>
        <w:rPr>
          <w:sz w:val="28"/>
          <w:szCs w:val="28"/>
        </w:rPr>
      </w:pPr>
      <w:r w:rsidRPr="00A350E8">
        <w:rPr>
          <w:sz w:val="28"/>
          <w:szCs w:val="28"/>
        </w:rPr>
        <w:lastRenderedPageBreak/>
        <w:t xml:space="preserve">   </w:t>
      </w:r>
      <w:r w:rsidR="00F853EB" w:rsidRPr="00A350E8">
        <w:rPr>
          <w:sz w:val="28"/>
          <w:szCs w:val="28"/>
        </w:rPr>
        <w:t>10</w:t>
      </w:r>
      <w:r w:rsidR="007029E3" w:rsidRPr="00A350E8">
        <w:rPr>
          <w:sz w:val="28"/>
          <w:szCs w:val="28"/>
        </w:rPr>
        <w:t xml:space="preserve">. </w:t>
      </w:r>
      <w:r w:rsidR="00A350E8" w:rsidRPr="00A350E8">
        <w:rPr>
          <w:sz w:val="28"/>
          <w:szCs w:val="28"/>
        </w:rPr>
        <w:t xml:space="preserve">В случае </w:t>
      </w:r>
      <w:proofErr w:type="spellStart"/>
      <w:r w:rsidR="00A350E8" w:rsidRPr="00A350E8">
        <w:rPr>
          <w:sz w:val="28"/>
          <w:szCs w:val="28"/>
        </w:rPr>
        <w:t>неподписания</w:t>
      </w:r>
      <w:proofErr w:type="spellEnd"/>
      <w:r w:rsidR="00A350E8" w:rsidRPr="00A350E8">
        <w:rPr>
          <w:sz w:val="28"/>
          <w:szCs w:val="28"/>
        </w:rPr>
        <w:t xml:space="preserve"> победителем отбора соглашения, направленного в соответствии с пунктом 2.8 настоящего Порядка,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350E8" w:rsidRDefault="00A350E8" w:rsidP="00A350E8">
      <w:pPr>
        <w:autoSpaceDE w:val="0"/>
        <w:autoSpaceDN w:val="0"/>
        <w:adjustRightInd w:val="0"/>
        <w:ind w:firstLine="540"/>
        <w:jc w:val="both"/>
        <w:rPr>
          <w:sz w:val="28"/>
          <w:szCs w:val="28"/>
          <w:highlight w:val="yellow"/>
        </w:rPr>
      </w:pPr>
      <w:r w:rsidRPr="00A350E8">
        <w:rPr>
          <w:sz w:val="28"/>
          <w:szCs w:val="28"/>
        </w:rPr>
        <w:t>Работодатель, признанный уклонившимся от заключения соглашения, имеет право на повторную подачу заявки о предоставлении субсидии для участия в отборе.</w:t>
      </w:r>
      <w:r w:rsidR="00F539E8" w:rsidRPr="00016C95">
        <w:rPr>
          <w:sz w:val="28"/>
          <w:szCs w:val="28"/>
          <w:highlight w:val="yellow"/>
        </w:rPr>
        <w:t xml:space="preserve">  </w:t>
      </w:r>
    </w:p>
    <w:p w:rsidR="002E0823" w:rsidRPr="002E0823" w:rsidRDefault="00F853EB" w:rsidP="00A350E8">
      <w:pPr>
        <w:autoSpaceDE w:val="0"/>
        <w:autoSpaceDN w:val="0"/>
        <w:adjustRightInd w:val="0"/>
        <w:ind w:firstLine="540"/>
        <w:jc w:val="both"/>
        <w:rPr>
          <w:sz w:val="28"/>
          <w:szCs w:val="28"/>
        </w:rPr>
      </w:pPr>
      <w:r w:rsidRPr="006C7867">
        <w:rPr>
          <w:sz w:val="28"/>
          <w:szCs w:val="28"/>
        </w:rPr>
        <w:t>11</w:t>
      </w:r>
      <w:r w:rsidR="007029E3" w:rsidRPr="006C7867">
        <w:rPr>
          <w:sz w:val="28"/>
          <w:szCs w:val="28"/>
        </w:rPr>
        <w:t>.</w:t>
      </w:r>
      <w:r w:rsidR="00782605" w:rsidRPr="006C7867">
        <w:rPr>
          <w:sz w:val="28"/>
          <w:szCs w:val="28"/>
        </w:rPr>
        <w:t xml:space="preserve"> </w:t>
      </w:r>
      <w:r w:rsidR="002E0823" w:rsidRPr="006C7867">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6C7867" w:rsidRPr="006C7867">
        <w:rPr>
          <w:sz w:val="28"/>
          <w:szCs w:val="28"/>
        </w:rPr>
        <w:t>, а также</w:t>
      </w:r>
      <w:r w:rsidR="002E0823" w:rsidRPr="006C7867">
        <w:rPr>
          <w:sz w:val="28"/>
          <w:szCs w:val="28"/>
        </w:rPr>
        <w:t xml:space="preserve"> </w:t>
      </w:r>
      <w:r w:rsidR="006C7867" w:rsidRPr="006C7867">
        <w:rPr>
          <w:sz w:val="28"/>
          <w:szCs w:val="28"/>
        </w:rPr>
        <w:t>на</w:t>
      </w:r>
      <w:r w:rsidR="002E0823" w:rsidRPr="006C7867">
        <w:rPr>
          <w:sz w:val="28"/>
          <w:szCs w:val="28"/>
        </w:rPr>
        <w:t xml:space="preserve"> официальном сайте Министерства (</w:t>
      </w:r>
      <w:proofErr w:type="spellStart"/>
      <w:r w:rsidR="00180853">
        <w:fldChar w:fldCharType="begin"/>
      </w:r>
      <w:r w:rsidR="003D43F7">
        <w:instrText>HYPERLINK "http://trud.pnzreg.ru/"</w:instrText>
      </w:r>
      <w:r w:rsidR="00180853">
        <w:fldChar w:fldCharType="separate"/>
      </w:r>
      <w:r w:rsidR="002E0823" w:rsidRPr="006C7867">
        <w:rPr>
          <w:rStyle w:val="af1"/>
          <w:color w:val="auto"/>
          <w:sz w:val="28"/>
          <w:szCs w:val="28"/>
        </w:rPr>
        <w:t>http</w:t>
      </w:r>
      <w:proofErr w:type="spellEnd"/>
      <w:r w:rsidR="002E0823" w:rsidRPr="006C7867">
        <w:rPr>
          <w:rStyle w:val="af1"/>
          <w:color w:val="auto"/>
          <w:sz w:val="28"/>
          <w:szCs w:val="28"/>
        </w:rPr>
        <w:t>://</w:t>
      </w:r>
      <w:proofErr w:type="spellStart"/>
      <w:r w:rsidR="002E0823" w:rsidRPr="006C7867">
        <w:rPr>
          <w:rStyle w:val="af1"/>
          <w:color w:val="auto"/>
          <w:sz w:val="28"/>
          <w:szCs w:val="28"/>
          <w:lang w:val="en-US"/>
        </w:rPr>
        <w:t>trud</w:t>
      </w:r>
      <w:proofErr w:type="spellEnd"/>
      <w:r w:rsidR="002E0823" w:rsidRPr="006C7867">
        <w:rPr>
          <w:rStyle w:val="af1"/>
          <w:color w:val="auto"/>
          <w:sz w:val="28"/>
          <w:szCs w:val="28"/>
        </w:rPr>
        <w:t>.</w:t>
      </w:r>
      <w:proofErr w:type="spellStart"/>
      <w:r w:rsidR="002E0823" w:rsidRPr="006C7867">
        <w:rPr>
          <w:rStyle w:val="af1"/>
          <w:color w:val="auto"/>
          <w:sz w:val="28"/>
          <w:szCs w:val="28"/>
        </w:rPr>
        <w:t>pnzreg.ru</w:t>
      </w:r>
      <w:proofErr w:type="spellEnd"/>
      <w:r w:rsidR="002E0823" w:rsidRPr="006C7867">
        <w:rPr>
          <w:rStyle w:val="af1"/>
          <w:color w:val="auto"/>
          <w:sz w:val="28"/>
          <w:szCs w:val="28"/>
        </w:rPr>
        <w:t>/</w:t>
      </w:r>
      <w:r w:rsidR="00180853">
        <w:fldChar w:fldCharType="end"/>
      </w:r>
      <w:r w:rsidR="002E0823" w:rsidRPr="006C7867">
        <w:rPr>
          <w:sz w:val="28"/>
          <w:szCs w:val="28"/>
        </w:rPr>
        <w:t>) в информационно-телекоммуникационной сети «Интернет».</w:t>
      </w:r>
    </w:p>
    <w:p w:rsidR="002E0823" w:rsidRDefault="002E0823">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620574" w:rsidRDefault="00620574">
      <w:pPr>
        <w:tabs>
          <w:tab w:val="left" w:pos="2325"/>
        </w:tabs>
        <w:jc w:val="both"/>
        <w:rPr>
          <w:sz w:val="28"/>
          <w:szCs w:val="28"/>
        </w:rPr>
      </w:pPr>
    </w:p>
    <w:p w:rsidR="008154E9" w:rsidRDefault="008154E9">
      <w:pPr>
        <w:tabs>
          <w:tab w:val="left" w:pos="2325"/>
        </w:tabs>
        <w:jc w:val="both"/>
        <w:rPr>
          <w:sz w:val="28"/>
          <w:szCs w:val="28"/>
        </w:rPr>
        <w:sectPr w:rsidR="008154E9" w:rsidSect="00C1688B">
          <w:pgSz w:w="11906" w:h="16838"/>
          <w:pgMar w:top="1134" w:right="850" w:bottom="1142" w:left="1701" w:header="720" w:footer="720" w:gutter="0"/>
          <w:cols w:space="720"/>
          <w:docGrid w:linePitch="360"/>
        </w:sectPr>
      </w:pPr>
    </w:p>
    <w:tbl>
      <w:tblPr>
        <w:tblpPr w:leftFromText="180" w:rightFromText="180" w:vertAnchor="text" w:horzAnchor="margin" w:tblpXSpec="right" w:tblpY="-672"/>
        <w:tblW w:w="0" w:type="auto"/>
        <w:tblLook w:val="00A0"/>
      </w:tblPr>
      <w:tblGrid>
        <w:gridCol w:w="4814"/>
      </w:tblGrid>
      <w:tr w:rsidR="003552E8" w:rsidRPr="00E964C7" w:rsidTr="003552E8">
        <w:tc>
          <w:tcPr>
            <w:tcW w:w="4814" w:type="dxa"/>
          </w:tcPr>
          <w:p w:rsidR="003552E8" w:rsidRPr="00E964C7" w:rsidRDefault="003552E8" w:rsidP="003552E8">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rFonts w:eastAsia="Calibri"/>
                <w:sz w:val="24"/>
                <w:szCs w:val="24"/>
                <w:lang w:eastAsia="ru-RU" w:bidi="ar-SA"/>
              </w:rPr>
            </w:pPr>
            <w:r w:rsidRPr="00E964C7">
              <w:rPr>
                <w:rFonts w:eastAsia="Calibri"/>
                <w:sz w:val="24"/>
                <w:szCs w:val="24"/>
                <w:lang w:eastAsia="ru-RU" w:bidi="ar-SA"/>
              </w:rPr>
              <w:lastRenderedPageBreak/>
              <w:t>Приложение № 1 к объявлению</w:t>
            </w:r>
          </w:p>
          <w:p w:rsidR="003552E8" w:rsidRPr="00E964C7" w:rsidRDefault="003552E8" w:rsidP="003552E8">
            <w:pPr>
              <w:jc w:val="right"/>
              <w:rPr>
                <w:rFonts w:eastAsia="Calibri"/>
                <w:sz w:val="24"/>
                <w:szCs w:val="24"/>
                <w:lang w:eastAsia="ru-RU" w:bidi="ar-SA"/>
              </w:rPr>
            </w:pPr>
          </w:p>
        </w:tc>
      </w:tr>
    </w:tbl>
    <w:p w:rsidR="00620574" w:rsidRPr="00E964C7" w:rsidRDefault="00620574" w:rsidP="008154E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4"/>
          <w:szCs w:val="24"/>
          <w:lang w:eastAsia="ru-RU" w:bidi="ar-SA"/>
        </w:rPr>
      </w:pPr>
      <w:r w:rsidRPr="00E964C7">
        <w:rPr>
          <w:rFonts w:eastAsia="Calibri"/>
          <w:sz w:val="24"/>
          <w:szCs w:val="24"/>
          <w:lang w:eastAsia="ru-RU" w:bidi="ar-SA"/>
        </w:rPr>
        <w:t xml:space="preserve">В Министерство </w:t>
      </w:r>
      <w:r w:rsidR="000E391B" w:rsidRPr="00E964C7">
        <w:rPr>
          <w:rFonts w:eastAsia="Calibri"/>
          <w:sz w:val="24"/>
          <w:szCs w:val="24"/>
          <w:lang w:eastAsia="ru-RU" w:bidi="ar-SA"/>
        </w:rPr>
        <w:t>труда, социальной защиты</w:t>
      </w:r>
    </w:p>
    <w:p w:rsidR="00620574" w:rsidRPr="00E964C7" w:rsidRDefault="000E391B" w:rsidP="000E391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4"/>
          <w:szCs w:val="24"/>
          <w:lang w:eastAsia="ru-RU" w:bidi="ar-SA"/>
        </w:rPr>
      </w:pPr>
      <w:r w:rsidRPr="00E964C7">
        <w:rPr>
          <w:rFonts w:eastAsia="Calibri"/>
          <w:sz w:val="24"/>
          <w:szCs w:val="24"/>
          <w:lang w:eastAsia="ru-RU" w:bidi="ar-SA"/>
        </w:rPr>
        <w:t xml:space="preserve">и демографии </w:t>
      </w:r>
      <w:r w:rsidR="00620574" w:rsidRPr="00E964C7">
        <w:rPr>
          <w:rFonts w:eastAsia="Calibri"/>
          <w:sz w:val="24"/>
          <w:szCs w:val="24"/>
          <w:lang w:eastAsia="ru-RU" w:bidi="ar-SA"/>
        </w:rPr>
        <w:t>Пензенской области</w:t>
      </w:r>
    </w:p>
    <w:p w:rsidR="00651D1E" w:rsidRPr="00E964C7" w:rsidRDefault="00651D1E" w:rsidP="003552E8">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p>
    <w:p w:rsidR="00016C95" w:rsidRDefault="008154E9" w:rsidP="007E7FD8">
      <w:pPr>
        <w:ind w:left="4820"/>
        <w:jc w:val="right"/>
        <w:rPr>
          <w:sz w:val="28"/>
          <w:szCs w:val="28"/>
        </w:rPr>
      </w:pPr>
      <w:r w:rsidRPr="00113CD3">
        <w:t xml:space="preserve">   </w:t>
      </w:r>
    </w:p>
    <w:p w:rsidR="007E7FD8" w:rsidRDefault="007E7FD8" w:rsidP="00645C28">
      <w:pPr>
        <w:jc w:val="center"/>
        <w:rPr>
          <w:b/>
          <w:sz w:val="24"/>
          <w:szCs w:val="24"/>
        </w:rPr>
      </w:pPr>
      <w:r w:rsidRPr="007E7FD8">
        <w:rPr>
          <w:b/>
          <w:sz w:val="24"/>
          <w:szCs w:val="24"/>
        </w:rPr>
        <w:t xml:space="preserve">Заявка о </w:t>
      </w:r>
      <w:r w:rsidRPr="00645C28">
        <w:rPr>
          <w:b/>
          <w:sz w:val="24"/>
          <w:szCs w:val="24"/>
        </w:rPr>
        <w:t xml:space="preserve">количестве </w:t>
      </w:r>
      <w:r w:rsidR="00645C28" w:rsidRPr="00645C28">
        <w:rPr>
          <w:b/>
          <w:sz w:val="24"/>
          <w:szCs w:val="24"/>
        </w:rPr>
        <w:t xml:space="preserve">человек </w:t>
      </w:r>
      <w:r w:rsidR="00645C28">
        <w:rPr>
          <w:b/>
          <w:sz w:val="24"/>
          <w:szCs w:val="24"/>
        </w:rPr>
        <w:t>планируемых</w:t>
      </w:r>
      <w:r w:rsidR="00645C28" w:rsidRPr="00645C28">
        <w:rPr>
          <w:b/>
          <w:sz w:val="24"/>
          <w:szCs w:val="24"/>
        </w:rPr>
        <w:t xml:space="preserve"> на обучение</w:t>
      </w:r>
    </w:p>
    <w:p w:rsidR="004F6E04" w:rsidRDefault="004F6E04" w:rsidP="00645C28">
      <w:pPr>
        <w:jc w:val="center"/>
        <w:rPr>
          <w:b/>
          <w:sz w:val="24"/>
          <w:szCs w:val="24"/>
        </w:rPr>
      </w:pPr>
    </w:p>
    <w:tbl>
      <w:tblPr>
        <w:tblpPr w:leftFromText="180" w:rightFromText="180" w:vertAnchor="text" w:horzAnchor="margin" w:tblpXSpec="center" w:tblpY="84"/>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268"/>
        <w:gridCol w:w="2340"/>
        <w:gridCol w:w="1440"/>
        <w:gridCol w:w="1440"/>
        <w:gridCol w:w="1672"/>
        <w:gridCol w:w="2800"/>
        <w:gridCol w:w="1671"/>
        <w:gridCol w:w="1129"/>
      </w:tblGrid>
      <w:tr w:rsidR="004F6E04" w:rsidTr="004F6E04">
        <w:tc>
          <w:tcPr>
            <w:tcW w:w="468"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696085">
            <w:pPr>
              <w:widowControl w:val="0"/>
              <w:tabs>
                <w:tab w:val="left" w:pos="795"/>
              </w:tabs>
              <w:autoSpaceDE w:val="0"/>
              <w:autoSpaceDN w:val="0"/>
              <w:adjustRightInd w:val="0"/>
              <w:jc w:val="center"/>
              <w:rPr>
                <w:b/>
                <w:sz w:val="22"/>
              </w:rPr>
            </w:pPr>
            <w:r w:rsidRPr="00190D55">
              <w:rPr>
                <w:b/>
                <w:sz w:val="22"/>
              </w:rPr>
              <w:t xml:space="preserve">№ </w:t>
            </w:r>
            <w:proofErr w:type="gramStart"/>
            <w:r w:rsidRPr="00190D55">
              <w:rPr>
                <w:b/>
                <w:sz w:val="22"/>
              </w:rPr>
              <w:t>п</w:t>
            </w:r>
            <w:proofErr w:type="gramEnd"/>
            <w:r w:rsidRPr="00190D55">
              <w:rPr>
                <w:b/>
                <w:sz w:val="22"/>
              </w:rPr>
              <w:t>/п</w:t>
            </w:r>
          </w:p>
        </w:tc>
        <w:tc>
          <w:tcPr>
            <w:tcW w:w="2268" w:type="dxa"/>
            <w:vMerge w:val="restart"/>
            <w:tcBorders>
              <w:top w:val="single" w:sz="4" w:space="0" w:color="auto"/>
              <w:left w:val="single" w:sz="4" w:space="0" w:color="auto"/>
              <w:right w:val="single" w:sz="4" w:space="0" w:color="auto"/>
            </w:tcBorders>
            <w:shd w:val="clear" w:color="auto" w:fill="auto"/>
          </w:tcPr>
          <w:p w:rsidR="004F6E04" w:rsidRPr="00190D55" w:rsidRDefault="004F6E04" w:rsidP="00696085">
            <w:pPr>
              <w:widowControl w:val="0"/>
              <w:autoSpaceDE w:val="0"/>
              <w:autoSpaceDN w:val="0"/>
              <w:adjustRightInd w:val="0"/>
              <w:jc w:val="center"/>
              <w:rPr>
                <w:b/>
                <w:sz w:val="22"/>
              </w:rPr>
            </w:pPr>
            <w:r w:rsidRPr="00190D55">
              <w:rPr>
                <w:b/>
                <w:sz w:val="22"/>
              </w:rPr>
              <w:t>Наименование профессии (специальности), по которой предполагается обучение</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696085">
            <w:pPr>
              <w:widowControl w:val="0"/>
              <w:autoSpaceDE w:val="0"/>
              <w:autoSpaceDN w:val="0"/>
              <w:adjustRightInd w:val="0"/>
              <w:jc w:val="center"/>
              <w:rPr>
                <w:b/>
                <w:sz w:val="22"/>
              </w:rPr>
            </w:pPr>
            <w:r w:rsidRPr="00190D55">
              <w:rPr>
                <w:b/>
                <w:sz w:val="22"/>
              </w:rPr>
              <w:t>Виды обучения</w:t>
            </w:r>
          </w:p>
          <w:p w:rsidR="004F6E04" w:rsidRPr="00190D55" w:rsidRDefault="004F6E04" w:rsidP="00696085">
            <w:pPr>
              <w:widowControl w:val="0"/>
              <w:autoSpaceDE w:val="0"/>
              <w:autoSpaceDN w:val="0"/>
              <w:adjustRightInd w:val="0"/>
              <w:jc w:val="center"/>
              <w:rPr>
                <w:b/>
                <w:sz w:val="22"/>
              </w:rPr>
            </w:pPr>
            <w:proofErr w:type="gramStart"/>
            <w:r w:rsidRPr="00190D55">
              <w:rPr>
                <w:b/>
                <w:sz w:val="22"/>
              </w:rPr>
              <w:t>(профессиональная подготовка,</w:t>
            </w:r>
            <w:proofErr w:type="gramEnd"/>
          </w:p>
          <w:p w:rsidR="004F6E04" w:rsidRPr="00190D55" w:rsidRDefault="004F6E04" w:rsidP="00696085">
            <w:pPr>
              <w:widowControl w:val="0"/>
              <w:autoSpaceDE w:val="0"/>
              <w:autoSpaceDN w:val="0"/>
              <w:adjustRightInd w:val="0"/>
              <w:jc w:val="center"/>
              <w:rPr>
                <w:b/>
                <w:sz w:val="22"/>
              </w:rPr>
            </w:pPr>
            <w:r w:rsidRPr="00190D55">
              <w:rPr>
                <w:b/>
                <w:sz w:val="22"/>
              </w:rPr>
              <w:t>профессиональная переподготовка,</w:t>
            </w:r>
          </w:p>
          <w:p w:rsidR="004F6E04" w:rsidRPr="00190D55" w:rsidRDefault="004F6E04" w:rsidP="00696085">
            <w:pPr>
              <w:widowControl w:val="0"/>
              <w:autoSpaceDE w:val="0"/>
              <w:autoSpaceDN w:val="0"/>
              <w:adjustRightInd w:val="0"/>
              <w:jc w:val="center"/>
              <w:rPr>
                <w:b/>
                <w:sz w:val="22"/>
              </w:rPr>
            </w:pPr>
            <w:r w:rsidRPr="00190D55">
              <w:rPr>
                <w:b/>
                <w:sz w:val="22"/>
              </w:rPr>
              <w:t>повышение квалификации</w:t>
            </w:r>
          </w:p>
        </w:tc>
        <w:tc>
          <w:tcPr>
            <w:tcW w:w="1440" w:type="dxa"/>
            <w:vMerge w:val="restart"/>
            <w:tcBorders>
              <w:top w:val="single" w:sz="4" w:space="0" w:color="auto"/>
              <w:left w:val="single" w:sz="4" w:space="0" w:color="auto"/>
              <w:right w:val="single" w:sz="4" w:space="0" w:color="auto"/>
            </w:tcBorders>
          </w:tcPr>
          <w:p w:rsidR="004F6E04" w:rsidRPr="00190D55" w:rsidRDefault="004F6E04" w:rsidP="004F6E04">
            <w:pPr>
              <w:jc w:val="center"/>
              <w:rPr>
                <w:b/>
                <w:sz w:val="22"/>
              </w:rPr>
            </w:pPr>
            <w:r w:rsidRPr="00190D55">
              <w:rPr>
                <w:b/>
                <w:sz w:val="22"/>
              </w:rPr>
              <w:t>Учебное</w:t>
            </w:r>
          </w:p>
          <w:p w:rsidR="004F6E04" w:rsidRPr="00190D55" w:rsidRDefault="004F6E04" w:rsidP="004F6E04">
            <w:pPr>
              <w:jc w:val="center"/>
              <w:rPr>
                <w:b/>
                <w:sz w:val="25"/>
                <w:szCs w:val="25"/>
              </w:rPr>
            </w:pPr>
            <w:r w:rsidRPr="00190D55">
              <w:rPr>
                <w:b/>
                <w:sz w:val="22"/>
              </w:rPr>
              <w:t>заведение</w:t>
            </w:r>
          </w:p>
          <w:p w:rsidR="004F6E04" w:rsidRPr="00190D55" w:rsidRDefault="004F6E04" w:rsidP="00696085">
            <w:pPr>
              <w:rPr>
                <w:b/>
                <w:sz w:val="22"/>
              </w:rPr>
            </w:pP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Default="004F6E04" w:rsidP="00696085">
            <w:pPr>
              <w:widowControl w:val="0"/>
              <w:autoSpaceDE w:val="0"/>
              <w:autoSpaceDN w:val="0"/>
              <w:adjustRightInd w:val="0"/>
              <w:jc w:val="center"/>
              <w:rPr>
                <w:b/>
                <w:sz w:val="22"/>
              </w:rPr>
            </w:pPr>
            <w:r w:rsidRPr="00190D55">
              <w:rPr>
                <w:b/>
                <w:sz w:val="22"/>
              </w:rPr>
              <w:t>Стоимость обучения 1 чел., руб</w:t>
            </w:r>
            <w:r w:rsidRPr="00914D49">
              <w:rPr>
                <w:b/>
                <w:sz w:val="22"/>
              </w:rPr>
              <w:t xml:space="preserve">. и </w:t>
            </w:r>
            <w:proofErr w:type="spellStart"/>
            <w:r w:rsidRPr="00914D49">
              <w:rPr>
                <w:b/>
                <w:sz w:val="22"/>
              </w:rPr>
              <w:t>гос</w:t>
            </w:r>
            <w:proofErr w:type="spellEnd"/>
            <w:r w:rsidRPr="00914D49">
              <w:rPr>
                <w:b/>
                <w:sz w:val="22"/>
              </w:rPr>
              <w:t xml:space="preserve"> контракт (№ и дата)</w:t>
            </w:r>
          </w:p>
          <w:p w:rsidR="004F6E04" w:rsidRPr="00190D55" w:rsidRDefault="004F6E04" w:rsidP="00696085">
            <w:pPr>
              <w:widowControl w:val="0"/>
              <w:autoSpaceDE w:val="0"/>
              <w:autoSpaceDN w:val="0"/>
              <w:adjustRightInd w:val="0"/>
              <w:jc w:val="center"/>
              <w:rPr>
                <w:b/>
                <w:sz w:val="22"/>
              </w:rPr>
            </w:pPr>
          </w:p>
        </w:tc>
        <w:tc>
          <w:tcPr>
            <w:tcW w:w="1672" w:type="dxa"/>
            <w:vMerge w:val="restart"/>
            <w:tcBorders>
              <w:top w:val="single" w:sz="4" w:space="0" w:color="auto"/>
              <w:left w:val="single" w:sz="4" w:space="0" w:color="auto"/>
              <w:right w:val="single" w:sz="4" w:space="0" w:color="auto"/>
            </w:tcBorders>
          </w:tcPr>
          <w:p w:rsidR="004F6E04" w:rsidRPr="00190D55" w:rsidRDefault="004F6E04" w:rsidP="00696085">
            <w:pPr>
              <w:widowControl w:val="0"/>
              <w:autoSpaceDE w:val="0"/>
              <w:autoSpaceDN w:val="0"/>
              <w:adjustRightInd w:val="0"/>
              <w:jc w:val="center"/>
              <w:rPr>
                <w:b/>
                <w:sz w:val="22"/>
              </w:rPr>
            </w:pPr>
            <w:r w:rsidRPr="00645C28">
              <w:rPr>
                <w:b/>
                <w:sz w:val="24"/>
                <w:szCs w:val="24"/>
              </w:rPr>
              <w:t>Количество человек</w:t>
            </w:r>
            <w:r w:rsidR="00C92857">
              <w:rPr>
                <w:b/>
                <w:sz w:val="24"/>
                <w:szCs w:val="24"/>
              </w:rPr>
              <w:t xml:space="preserve">  планируемых</w:t>
            </w:r>
            <w:r w:rsidR="00C92857" w:rsidRPr="00645C28">
              <w:rPr>
                <w:b/>
                <w:sz w:val="24"/>
                <w:szCs w:val="24"/>
              </w:rPr>
              <w:t xml:space="preserve"> на обучение</w:t>
            </w:r>
          </w:p>
        </w:tc>
        <w:tc>
          <w:tcPr>
            <w:tcW w:w="2800" w:type="dxa"/>
            <w:vMerge w:val="restart"/>
            <w:tcBorders>
              <w:top w:val="single" w:sz="4" w:space="0" w:color="auto"/>
              <w:left w:val="single" w:sz="4" w:space="0" w:color="auto"/>
              <w:right w:val="single" w:sz="4" w:space="0" w:color="auto"/>
            </w:tcBorders>
          </w:tcPr>
          <w:p w:rsidR="004F6E04" w:rsidRPr="00190D55" w:rsidRDefault="004F6E04" w:rsidP="00377ADD">
            <w:pPr>
              <w:jc w:val="center"/>
              <w:rPr>
                <w:b/>
                <w:sz w:val="22"/>
              </w:rPr>
            </w:pPr>
            <w:r w:rsidRPr="00645C28">
              <w:rPr>
                <w:b/>
                <w:sz w:val="24"/>
                <w:szCs w:val="24"/>
              </w:rPr>
              <w:t>Предполагаемая сумма на финансовое обеспечение затрат работодателей, связанных с реализацией региональной программы, руб.</w:t>
            </w:r>
          </w:p>
        </w:tc>
        <w:tc>
          <w:tcPr>
            <w:tcW w:w="2800" w:type="dxa"/>
            <w:gridSpan w:val="2"/>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696085">
            <w:pPr>
              <w:widowControl w:val="0"/>
              <w:autoSpaceDE w:val="0"/>
              <w:autoSpaceDN w:val="0"/>
              <w:adjustRightInd w:val="0"/>
              <w:jc w:val="center"/>
              <w:rPr>
                <w:b/>
                <w:sz w:val="22"/>
              </w:rPr>
            </w:pPr>
            <w:r w:rsidRPr="00190D55">
              <w:rPr>
                <w:b/>
                <w:sz w:val="22"/>
              </w:rPr>
              <w:t>Период обучения</w:t>
            </w:r>
          </w:p>
        </w:tc>
      </w:tr>
      <w:tr w:rsidR="004F6E04" w:rsidTr="004F6E04">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696085">
            <w:pPr>
              <w:rPr>
                <w:b/>
                <w:sz w:val="22"/>
              </w:rPr>
            </w:pPr>
          </w:p>
        </w:tc>
        <w:tc>
          <w:tcPr>
            <w:tcW w:w="2268" w:type="dxa"/>
            <w:vMerge/>
            <w:tcBorders>
              <w:left w:val="single" w:sz="4" w:space="0" w:color="auto"/>
              <w:right w:val="single" w:sz="4" w:space="0" w:color="auto"/>
            </w:tcBorders>
            <w:shd w:val="clear" w:color="auto" w:fill="auto"/>
            <w:vAlign w:val="center"/>
          </w:tcPr>
          <w:p w:rsidR="004F6E04" w:rsidRPr="00190D55" w:rsidRDefault="004F6E04" w:rsidP="00696085">
            <w:pPr>
              <w:rPr>
                <w:b/>
                <w:sz w:val="22"/>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696085">
            <w:pPr>
              <w:rPr>
                <w:b/>
                <w:sz w:val="22"/>
              </w:rPr>
            </w:pPr>
          </w:p>
        </w:tc>
        <w:tc>
          <w:tcPr>
            <w:tcW w:w="1440" w:type="dxa"/>
            <w:vMerge/>
            <w:tcBorders>
              <w:left w:val="single" w:sz="4" w:space="0" w:color="auto"/>
              <w:bottom w:val="single" w:sz="4" w:space="0" w:color="auto"/>
              <w:right w:val="single" w:sz="4" w:space="0" w:color="auto"/>
            </w:tcBorders>
          </w:tcPr>
          <w:p w:rsidR="004F6E04" w:rsidRPr="00190D55" w:rsidRDefault="004F6E04" w:rsidP="00696085">
            <w:pPr>
              <w:rPr>
                <w:b/>
                <w:sz w:val="22"/>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696085">
            <w:pPr>
              <w:rPr>
                <w:b/>
                <w:sz w:val="22"/>
              </w:rPr>
            </w:pPr>
          </w:p>
        </w:tc>
        <w:tc>
          <w:tcPr>
            <w:tcW w:w="1672" w:type="dxa"/>
            <w:vMerge/>
            <w:tcBorders>
              <w:left w:val="single" w:sz="4" w:space="0" w:color="auto"/>
              <w:bottom w:val="single" w:sz="4" w:space="0" w:color="auto"/>
              <w:right w:val="single" w:sz="4" w:space="0" w:color="auto"/>
            </w:tcBorders>
          </w:tcPr>
          <w:p w:rsidR="004F6E04" w:rsidRPr="00190D55" w:rsidRDefault="004F6E04" w:rsidP="00696085">
            <w:pPr>
              <w:jc w:val="center"/>
              <w:rPr>
                <w:b/>
                <w:sz w:val="22"/>
              </w:rPr>
            </w:pPr>
          </w:p>
        </w:tc>
        <w:tc>
          <w:tcPr>
            <w:tcW w:w="2800" w:type="dxa"/>
            <w:vMerge/>
            <w:tcBorders>
              <w:left w:val="single" w:sz="4" w:space="0" w:color="auto"/>
              <w:bottom w:val="single" w:sz="4" w:space="0" w:color="auto"/>
              <w:right w:val="single" w:sz="4" w:space="0" w:color="auto"/>
            </w:tcBorders>
          </w:tcPr>
          <w:p w:rsidR="004F6E04" w:rsidRPr="00190D55" w:rsidRDefault="004F6E04" w:rsidP="00696085">
            <w:pPr>
              <w:jc w:val="center"/>
              <w:rPr>
                <w:b/>
                <w:sz w:val="22"/>
              </w:rPr>
            </w:pPr>
          </w:p>
        </w:tc>
        <w:tc>
          <w:tcPr>
            <w:tcW w:w="1671" w:type="dxa"/>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696085">
            <w:pPr>
              <w:jc w:val="center"/>
              <w:rPr>
                <w:b/>
                <w:sz w:val="22"/>
              </w:rPr>
            </w:pPr>
            <w:r w:rsidRPr="00190D55">
              <w:rPr>
                <w:b/>
                <w:sz w:val="22"/>
              </w:rPr>
              <w:t>Дата начала</w:t>
            </w: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Default="004F6E04" w:rsidP="00696085">
            <w:pPr>
              <w:widowControl w:val="0"/>
              <w:autoSpaceDE w:val="0"/>
              <w:autoSpaceDN w:val="0"/>
              <w:adjustRightInd w:val="0"/>
              <w:jc w:val="center"/>
              <w:rPr>
                <w:b/>
                <w:sz w:val="22"/>
              </w:rPr>
            </w:pPr>
          </w:p>
          <w:p w:rsidR="004F6E04" w:rsidRDefault="004F6E04" w:rsidP="00696085">
            <w:pPr>
              <w:widowControl w:val="0"/>
              <w:autoSpaceDE w:val="0"/>
              <w:autoSpaceDN w:val="0"/>
              <w:adjustRightInd w:val="0"/>
              <w:jc w:val="center"/>
              <w:rPr>
                <w:b/>
                <w:sz w:val="22"/>
              </w:rPr>
            </w:pPr>
          </w:p>
          <w:p w:rsidR="004F6E04" w:rsidRPr="00190D55" w:rsidRDefault="004F6E04" w:rsidP="00696085">
            <w:pPr>
              <w:widowControl w:val="0"/>
              <w:autoSpaceDE w:val="0"/>
              <w:autoSpaceDN w:val="0"/>
              <w:adjustRightInd w:val="0"/>
              <w:jc w:val="center"/>
              <w:rPr>
                <w:b/>
                <w:sz w:val="22"/>
              </w:rPr>
            </w:pPr>
            <w:r w:rsidRPr="00190D55">
              <w:rPr>
                <w:b/>
                <w:sz w:val="22"/>
              </w:rPr>
              <w:t>Дата окончания</w:t>
            </w: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widowControl w:val="0"/>
              <w:autoSpaceDE w:val="0"/>
              <w:autoSpaceDN w:val="0"/>
              <w:adjustRightInd w:val="0"/>
              <w:jc w:val="both"/>
              <w:rPr>
                <w:sz w:val="24"/>
                <w:szCs w:val="24"/>
              </w:rPr>
            </w:pPr>
          </w:p>
        </w:tc>
        <w:tc>
          <w:tcPr>
            <w:tcW w:w="2268" w:type="dxa"/>
            <w:tcBorders>
              <w:left w:val="single" w:sz="4" w:space="0" w:color="auto"/>
              <w:bottom w:val="single" w:sz="4" w:space="0" w:color="auto"/>
              <w:right w:val="single" w:sz="4" w:space="0" w:color="auto"/>
            </w:tcBorders>
            <w:shd w:val="clear" w:color="auto" w:fill="auto"/>
          </w:tcPr>
          <w:p w:rsidR="004F6E04" w:rsidRPr="00E12C87" w:rsidRDefault="004F6E04" w:rsidP="00696085">
            <w:pPr>
              <w:widowControl w:val="0"/>
              <w:autoSpaceDE w:val="0"/>
              <w:autoSpaceDN w:val="0"/>
              <w:adjustRightInd w:val="0"/>
              <w:jc w:val="both"/>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widowControl w:val="0"/>
              <w:autoSpaceDE w:val="0"/>
              <w:autoSpaceDN w:val="0"/>
              <w:adjustRightInd w:val="0"/>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widowControl w:val="0"/>
              <w:autoSpaceDE w:val="0"/>
              <w:autoSpaceDN w:val="0"/>
              <w:adjustRightInd w:val="0"/>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widowControl w:val="0"/>
              <w:autoSpaceDE w:val="0"/>
              <w:autoSpaceDN w:val="0"/>
              <w:adjustRightInd w:val="0"/>
              <w:jc w:val="both"/>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widowControl w:val="0"/>
              <w:autoSpaceDE w:val="0"/>
              <w:autoSpaceDN w:val="0"/>
              <w:adjustRightInd w:val="0"/>
              <w:jc w:val="both"/>
              <w:rPr>
                <w:sz w:val="24"/>
                <w:szCs w:val="24"/>
              </w:rPr>
            </w:pPr>
          </w:p>
        </w:tc>
        <w:tc>
          <w:tcPr>
            <w:tcW w:w="2268" w:type="dxa"/>
            <w:tcBorders>
              <w:left w:val="single" w:sz="4" w:space="0" w:color="auto"/>
              <w:bottom w:val="single" w:sz="4" w:space="0" w:color="auto"/>
              <w:right w:val="single" w:sz="4" w:space="0" w:color="auto"/>
            </w:tcBorders>
            <w:shd w:val="clear" w:color="auto" w:fill="auto"/>
          </w:tcPr>
          <w:p w:rsidR="004F6E04" w:rsidRPr="00E12C87" w:rsidRDefault="004F6E04" w:rsidP="00696085">
            <w:pPr>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widowControl w:val="0"/>
              <w:autoSpaceDE w:val="0"/>
              <w:autoSpaceDN w:val="0"/>
              <w:adjustRightInd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widowControl w:val="0"/>
              <w:autoSpaceDE w:val="0"/>
              <w:autoSpaceDN w:val="0"/>
              <w:adjustRightInd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widowControl w:val="0"/>
              <w:autoSpaceDE w:val="0"/>
              <w:autoSpaceDN w:val="0"/>
              <w:adjustRightInd w:val="0"/>
              <w:jc w:val="both"/>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696085">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696085">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696085">
            <w:pPr>
              <w:rPr>
                <w:sz w:val="24"/>
                <w:szCs w:val="24"/>
              </w:rPr>
            </w:pPr>
          </w:p>
        </w:tc>
      </w:tr>
    </w:tbl>
    <w:p w:rsidR="007E7FD8" w:rsidRPr="00043260" w:rsidRDefault="007E7FD8" w:rsidP="004F6E04">
      <w:pPr>
        <w:rPr>
          <w:b/>
          <w:sz w:val="24"/>
          <w:szCs w:val="24"/>
          <w:highlight w:val="yellow"/>
        </w:rPr>
      </w:pPr>
    </w:p>
    <w:p w:rsidR="007E7FD8" w:rsidRPr="00E964C7" w:rsidRDefault="007E7FD8" w:rsidP="007E7FD8">
      <w:pPr>
        <w:rPr>
          <w:sz w:val="24"/>
          <w:szCs w:val="24"/>
        </w:rPr>
      </w:pPr>
    </w:p>
    <w:p w:rsidR="007E7FD8" w:rsidRPr="00E964C7" w:rsidRDefault="007E7FD8" w:rsidP="007E7FD8">
      <w:pPr>
        <w:rPr>
          <w:sz w:val="24"/>
          <w:szCs w:val="24"/>
        </w:rPr>
      </w:pPr>
      <w:r w:rsidRPr="00E964C7">
        <w:rPr>
          <w:sz w:val="24"/>
          <w:szCs w:val="24"/>
        </w:rPr>
        <w:t xml:space="preserve"> «Работодатель»</w:t>
      </w:r>
    </w:p>
    <w:p w:rsidR="007E7FD8" w:rsidRPr="00E964C7" w:rsidRDefault="007E7FD8" w:rsidP="007E7FD8">
      <w:pPr>
        <w:jc w:val="both"/>
        <w:rPr>
          <w:sz w:val="24"/>
          <w:szCs w:val="24"/>
        </w:rPr>
      </w:pPr>
    </w:p>
    <w:p w:rsidR="007E7FD8" w:rsidRPr="00E964C7" w:rsidRDefault="007E7FD8" w:rsidP="007E7FD8">
      <w:pPr>
        <w:jc w:val="both"/>
        <w:rPr>
          <w:sz w:val="24"/>
          <w:szCs w:val="24"/>
        </w:rPr>
      </w:pPr>
      <w:r w:rsidRPr="00E964C7">
        <w:rPr>
          <w:sz w:val="24"/>
          <w:szCs w:val="24"/>
        </w:rPr>
        <w:t>Директор   ____________________________________</w:t>
      </w:r>
    </w:p>
    <w:p w:rsidR="007E7FD8" w:rsidRPr="00E964C7" w:rsidRDefault="007E7FD8" w:rsidP="007E7FD8">
      <w:pPr>
        <w:rPr>
          <w:sz w:val="24"/>
          <w:szCs w:val="24"/>
        </w:rPr>
      </w:pPr>
      <w:r w:rsidRPr="00E964C7">
        <w:rPr>
          <w:sz w:val="24"/>
          <w:szCs w:val="24"/>
        </w:rPr>
        <w:t xml:space="preserve">                          (наименование предприятия/организации)                                     </w:t>
      </w:r>
    </w:p>
    <w:p w:rsidR="007E7FD8" w:rsidRPr="00E964C7" w:rsidRDefault="007E7FD8" w:rsidP="007E7FD8">
      <w:pPr>
        <w:rPr>
          <w:sz w:val="24"/>
          <w:szCs w:val="24"/>
        </w:rPr>
      </w:pPr>
      <w:r w:rsidRPr="00E964C7">
        <w:rPr>
          <w:sz w:val="24"/>
          <w:szCs w:val="24"/>
        </w:rPr>
        <w:t>_______________        ___________________________</w:t>
      </w:r>
    </w:p>
    <w:p w:rsidR="007E7FD8" w:rsidRPr="00E964C7" w:rsidRDefault="007E7FD8" w:rsidP="007E7FD8">
      <w:pPr>
        <w:jc w:val="both"/>
        <w:rPr>
          <w:sz w:val="24"/>
          <w:szCs w:val="24"/>
        </w:rPr>
      </w:pPr>
      <w:r w:rsidRPr="00E964C7">
        <w:rPr>
          <w:sz w:val="24"/>
          <w:szCs w:val="24"/>
        </w:rPr>
        <w:t xml:space="preserve">       (подпись)                                                    Ф.И.О.</w:t>
      </w:r>
    </w:p>
    <w:p w:rsidR="007E7FD8" w:rsidRPr="00E964C7" w:rsidRDefault="007E7FD8" w:rsidP="007E7FD8">
      <w:pPr>
        <w:jc w:val="both"/>
        <w:rPr>
          <w:sz w:val="24"/>
          <w:szCs w:val="24"/>
        </w:rPr>
      </w:pPr>
      <w:r w:rsidRPr="00E964C7">
        <w:rPr>
          <w:sz w:val="24"/>
          <w:szCs w:val="24"/>
        </w:rPr>
        <w:t>М.П.</w:t>
      </w:r>
    </w:p>
    <w:p w:rsidR="007E7FD8" w:rsidRPr="00E964C7" w:rsidRDefault="007E7FD8" w:rsidP="007E7FD8">
      <w:pPr>
        <w:jc w:val="both"/>
        <w:rPr>
          <w:sz w:val="24"/>
          <w:szCs w:val="24"/>
        </w:rPr>
      </w:pPr>
      <w:r w:rsidRPr="00E964C7">
        <w:rPr>
          <w:sz w:val="24"/>
          <w:szCs w:val="24"/>
        </w:rPr>
        <w:t xml:space="preserve">                                                                                                                                                                                                                                                                                                                                                                                                          </w:t>
      </w:r>
    </w:p>
    <w:p w:rsidR="007E7FD8" w:rsidRPr="00E964C7" w:rsidRDefault="007E7FD8" w:rsidP="007E7FD8">
      <w:pPr>
        <w:jc w:val="both"/>
        <w:rPr>
          <w:sz w:val="24"/>
          <w:szCs w:val="24"/>
        </w:rPr>
      </w:pPr>
      <w:r w:rsidRPr="00E964C7">
        <w:rPr>
          <w:sz w:val="24"/>
          <w:szCs w:val="24"/>
        </w:rPr>
        <w:t>Гл. бухгалтер ______________      _________________</w:t>
      </w:r>
    </w:p>
    <w:p w:rsidR="007E7FD8" w:rsidRDefault="007E7FD8" w:rsidP="007E7FD8">
      <w:pPr>
        <w:jc w:val="both"/>
        <w:rPr>
          <w:sz w:val="24"/>
          <w:szCs w:val="24"/>
        </w:rPr>
      </w:pPr>
      <w:r w:rsidRPr="00E964C7">
        <w:rPr>
          <w:sz w:val="24"/>
          <w:szCs w:val="24"/>
        </w:rPr>
        <w:t xml:space="preserve">                                (подпись)                           Ф.И.О.    </w:t>
      </w:r>
    </w:p>
    <w:p w:rsidR="007E7FD8" w:rsidRDefault="007E7FD8" w:rsidP="007E7FD8">
      <w:pPr>
        <w:rPr>
          <w:sz w:val="28"/>
          <w:szCs w:val="28"/>
        </w:rPr>
      </w:pPr>
    </w:p>
    <w:p w:rsidR="007E7FD8" w:rsidRPr="00E964C7" w:rsidRDefault="007E7FD8" w:rsidP="007E7FD8">
      <w:pPr>
        <w:rPr>
          <w:sz w:val="24"/>
          <w:szCs w:val="24"/>
        </w:rPr>
      </w:pPr>
      <w:r w:rsidRPr="00E964C7">
        <w:rPr>
          <w:sz w:val="24"/>
          <w:szCs w:val="24"/>
        </w:rPr>
        <w:t xml:space="preserve">Дата   ________________                                                                                                                                                                                                                                                                                                                                                                                                                                                                                                                                                                                                                                                                                </w:t>
      </w:r>
    </w:p>
    <w:sectPr w:rsidR="007E7FD8" w:rsidRPr="00E964C7" w:rsidSect="003552E8">
      <w:pgSz w:w="16838" w:h="11906" w:orient="landscape"/>
      <w:pgMar w:top="1418" w:right="760" w:bottom="851" w:left="11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71A" w:rsidRDefault="0038171A">
      <w:r>
        <w:separator/>
      </w:r>
    </w:p>
  </w:endnote>
  <w:endnote w:type="continuationSeparator" w:id="0">
    <w:p w:rsidR="0038171A" w:rsidRDefault="00381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71A" w:rsidRDefault="0038171A">
      <w:r>
        <w:separator/>
      </w:r>
    </w:p>
  </w:footnote>
  <w:footnote w:type="continuationSeparator" w:id="0">
    <w:p w:rsidR="0038171A" w:rsidRDefault="003817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28444776"/>
    <w:lvl w:ilvl="0" w:tplc="0419000F">
      <w:start w:val="1"/>
      <w:numFmt w:val="decimal"/>
      <w:lvlText w:val="%1."/>
      <w:lvlJc w:val="left"/>
      <w:pPr>
        <w:ind w:left="68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C43BE6"/>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29064C"/>
    <w:multiLevelType w:val="hybridMultilevel"/>
    <w:tmpl w:val="61CC403C"/>
    <w:lvl w:ilvl="0" w:tplc="805247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E7FBC"/>
    <w:rsid w:val="00002697"/>
    <w:rsid w:val="0000332A"/>
    <w:rsid w:val="00005F35"/>
    <w:rsid w:val="00012713"/>
    <w:rsid w:val="00016C95"/>
    <w:rsid w:val="00017E72"/>
    <w:rsid w:val="00032BD0"/>
    <w:rsid w:val="00033776"/>
    <w:rsid w:val="00043260"/>
    <w:rsid w:val="00044146"/>
    <w:rsid w:val="00054421"/>
    <w:rsid w:val="000579C9"/>
    <w:rsid w:val="00071274"/>
    <w:rsid w:val="0009345B"/>
    <w:rsid w:val="000A2F75"/>
    <w:rsid w:val="000A4D44"/>
    <w:rsid w:val="000C2D26"/>
    <w:rsid w:val="000D38D7"/>
    <w:rsid w:val="000E391B"/>
    <w:rsid w:val="000E6644"/>
    <w:rsid w:val="000E7E9C"/>
    <w:rsid w:val="000F656D"/>
    <w:rsid w:val="001120ED"/>
    <w:rsid w:val="00114584"/>
    <w:rsid w:val="00114AC6"/>
    <w:rsid w:val="00147E04"/>
    <w:rsid w:val="001551E7"/>
    <w:rsid w:val="00180853"/>
    <w:rsid w:val="001A1C0A"/>
    <w:rsid w:val="001A6F7A"/>
    <w:rsid w:val="001A7DD7"/>
    <w:rsid w:val="001C3D73"/>
    <w:rsid w:val="001D3CF3"/>
    <w:rsid w:val="001E6F7C"/>
    <w:rsid w:val="00200F90"/>
    <w:rsid w:val="00214103"/>
    <w:rsid w:val="00214BCE"/>
    <w:rsid w:val="00220C91"/>
    <w:rsid w:val="00243288"/>
    <w:rsid w:val="00265C67"/>
    <w:rsid w:val="002731C3"/>
    <w:rsid w:val="00286503"/>
    <w:rsid w:val="00294763"/>
    <w:rsid w:val="002A3773"/>
    <w:rsid w:val="002C4168"/>
    <w:rsid w:val="002E0823"/>
    <w:rsid w:val="002E5720"/>
    <w:rsid w:val="003110FE"/>
    <w:rsid w:val="00320661"/>
    <w:rsid w:val="00332F45"/>
    <w:rsid w:val="00354551"/>
    <w:rsid w:val="003552E8"/>
    <w:rsid w:val="00362911"/>
    <w:rsid w:val="003731D0"/>
    <w:rsid w:val="00373ACD"/>
    <w:rsid w:val="0037415F"/>
    <w:rsid w:val="00380896"/>
    <w:rsid w:val="0038171A"/>
    <w:rsid w:val="003878E8"/>
    <w:rsid w:val="00390149"/>
    <w:rsid w:val="003C1C63"/>
    <w:rsid w:val="003D20CB"/>
    <w:rsid w:val="003D43F7"/>
    <w:rsid w:val="003E3208"/>
    <w:rsid w:val="003E5D08"/>
    <w:rsid w:val="00407909"/>
    <w:rsid w:val="00424C18"/>
    <w:rsid w:val="00426880"/>
    <w:rsid w:val="00432C56"/>
    <w:rsid w:val="00442E4B"/>
    <w:rsid w:val="00466108"/>
    <w:rsid w:val="00477200"/>
    <w:rsid w:val="004863B9"/>
    <w:rsid w:val="004A115A"/>
    <w:rsid w:val="004A5DD3"/>
    <w:rsid w:val="004B112B"/>
    <w:rsid w:val="004B1AA2"/>
    <w:rsid w:val="004C6631"/>
    <w:rsid w:val="004F6E04"/>
    <w:rsid w:val="0051682F"/>
    <w:rsid w:val="0057739A"/>
    <w:rsid w:val="005B16A3"/>
    <w:rsid w:val="005B6274"/>
    <w:rsid w:val="005B7F88"/>
    <w:rsid w:val="005D0F32"/>
    <w:rsid w:val="005D4D81"/>
    <w:rsid w:val="005E0FC1"/>
    <w:rsid w:val="005E23C1"/>
    <w:rsid w:val="006056A1"/>
    <w:rsid w:val="006148F9"/>
    <w:rsid w:val="00620574"/>
    <w:rsid w:val="00622BD9"/>
    <w:rsid w:val="006331A1"/>
    <w:rsid w:val="00645C28"/>
    <w:rsid w:val="00651D1E"/>
    <w:rsid w:val="006621BB"/>
    <w:rsid w:val="00676929"/>
    <w:rsid w:val="006837FC"/>
    <w:rsid w:val="006955F3"/>
    <w:rsid w:val="006A1811"/>
    <w:rsid w:val="006A56A3"/>
    <w:rsid w:val="006B6EEE"/>
    <w:rsid w:val="006C7867"/>
    <w:rsid w:val="006E04CC"/>
    <w:rsid w:val="006E6335"/>
    <w:rsid w:val="006E6F14"/>
    <w:rsid w:val="006F798F"/>
    <w:rsid w:val="007011F8"/>
    <w:rsid w:val="007029E3"/>
    <w:rsid w:val="00705CEF"/>
    <w:rsid w:val="0070736F"/>
    <w:rsid w:val="0071189E"/>
    <w:rsid w:val="0072792D"/>
    <w:rsid w:val="0076388F"/>
    <w:rsid w:val="00771028"/>
    <w:rsid w:val="00782605"/>
    <w:rsid w:val="007905B6"/>
    <w:rsid w:val="00791652"/>
    <w:rsid w:val="007A0B90"/>
    <w:rsid w:val="007E2B07"/>
    <w:rsid w:val="007E7FD8"/>
    <w:rsid w:val="008154E9"/>
    <w:rsid w:val="00817438"/>
    <w:rsid w:val="00823B5F"/>
    <w:rsid w:val="00871F88"/>
    <w:rsid w:val="008874A8"/>
    <w:rsid w:val="008874AC"/>
    <w:rsid w:val="008A174B"/>
    <w:rsid w:val="008B0D4B"/>
    <w:rsid w:val="008B200C"/>
    <w:rsid w:val="008B3E85"/>
    <w:rsid w:val="008D39AC"/>
    <w:rsid w:val="008D51DD"/>
    <w:rsid w:val="008E2A8A"/>
    <w:rsid w:val="008F6297"/>
    <w:rsid w:val="00905267"/>
    <w:rsid w:val="00914D49"/>
    <w:rsid w:val="009265C5"/>
    <w:rsid w:val="00936013"/>
    <w:rsid w:val="00941A28"/>
    <w:rsid w:val="009478BD"/>
    <w:rsid w:val="009578BE"/>
    <w:rsid w:val="00965BA0"/>
    <w:rsid w:val="0098736E"/>
    <w:rsid w:val="009A19A8"/>
    <w:rsid w:val="009C082C"/>
    <w:rsid w:val="009C1391"/>
    <w:rsid w:val="009E45A5"/>
    <w:rsid w:val="009F3ADB"/>
    <w:rsid w:val="009F603E"/>
    <w:rsid w:val="00A350E8"/>
    <w:rsid w:val="00A4137F"/>
    <w:rsid w:val="00A579A1"/>
    <w:rsid w:val="00A60AA6"/>
    <w:rsid w:val="00A619B7"/>
    <w:rsid w:val="00A702ED"/>
    <w:rsid w:val="00A809FC"/>
    <w:rsid w:val="00A8532C"/>
    <w:rsid w:val="00A94FB2"/>
    <w:rsid w:val="00AA25C1"/>
    <w:rsid w:val="00AB0858"/>
    <w:rsid w:val="00AD3789"/>
    <w:rsid w:val="00AE5634"/>
    <w:rsid w:val="00AF4353"/>
    <w:rsid w:val="00B16A64"/>
    <w:rsid w:val="00B17297"/>
    <w:rsid w:val="00B23B1E"/>
    <w:rsid w:val="00B246F7"/>
    <w:rsid w:val="00B31EE2"/>
    <w:rsid w:val="00B360B6"/>
    <w:rsid w:val="00B452AA"/>
    <w:rsid w:val="00B53E8D"/>
    <w:rsid w:val="00B647F0"/>
    <w:rsid w:val="00B73ABF"/>
    <w:rsid w:val="00B845C3"/>
    <w:rsid w:val="00B94CDE"/>
    <w:rsid w:val="00BD0233"/>
    <w:rsid w:val="00BE0273"/>
    <w:rsid w:val="00BE6DEA"/>
    <w:rsid w:val="00BF0DD1"/>
    <w:rsid w:val="00C1387C"/>
    <w:rsid w:val="00C1688B"/>
    <w:rsid w:val="00C375FC"/>
    <w:rsid w:val="00C37AB9"/>
    <w:rsid w:val="00C40384"/>
    <w:rsid w:val="00C424D4"/>
    <w:rsid w:val="00C92857"/>
    <w:rsid w:val="00C93C3B"/>
    <w:rsid w:val="00CE76F7"/>
    <w:rsid w:val="00D01310"/>
    <w:rsid w:val="00D03999"/>
    <w:rsid w:val="00D16C00"/>
    <w:rsid w:val="00D22E82"/>
    <w:rsid w:val="00D26238"/>
    <w:rsid w:val="00D3761C"/>
    <w:rsid w:val="00D50C63"/>
    <w:rsid w:val="00D61B95"/>
    <w:rsid w:val="00D72654"/>
    <w:rsid w:val="00DC4F63"/>
    <w:rsid w:val="00DC6A14"/>
    <w:rsid w:val="00DD041D"/>
    <w:rsid w:val="00DD3B9C"/>
    <w:rsid w:val="00DE7FBC"/>
    <w:rsid w:val="00E00977"/>
    <w:rsid w:val="00E379D1"/>
    <w:rsid w:val="00E41A18"/>
    <w:rsid w:val="00E4561E"/>
    <w:rsid w:val="00E560C1"/>
    <w:rsid w:val="00E5758F"/>
    <w:rsid w:val="00E665EF"/>
    <w:rsid w:val="00E70ADF"/>
    <w:rsid w:val="00E964C7"/>
    <w:rsid w:val="00E97449"/>
    <w:rsid w:val="00EA0CF1"/>
    <w:rsid w:val="00EA1F58"/>
    <w:rsid w:val="00EA2160"/>
    <w:rsid w:val="00EA787C"/>
    <w:rsid w:val="00EC2528"/>
    <w:rsid w:val="00EF3EBD"/>
    <w:rsid w:val="00F133C1"/>
    <w:rsid w:val="00F31E4B"/>
    <w:rsid w:val="00F51211"/>
    <w:rsid w:val="00F539E8"/>
    <w:rsid w:val="00F853EB"/>
    <w:rsid w:val="00FA2934"/>
    <w:rsid w:val="00FC7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3D43F7"/>
    <w:pPr>
      <w:keepNext/>
      <w:numPr>
        <w:ilvl w:val="2"/>
        <w:numId w:val="1"/>
      </w:numPr>
      <w:jc w:val="center"/>
      <w:outlineLvl w:val="2"/>
    </w:pPr>
    <w:rPr>
      <w:b/>
      <w:sz w:val="40"/>
    </w:rPr>
  </w:style>
  <w:style w:type="paragraph" w:styleId="4">
    <w:name w:val="heading 4"/>
    <w:link w:val="4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D43F7"/>
    <w:rPr>
      <w:rFonts w:ascii="Arial" w:eastAsia="Arial" w:hAnsi="Arial" w:cs="Arial"/>
      <w:sz w:val="40"/>
      <w:szCs w:val="40"/>
    </w:rPr>
  </w:style>
  <w:style w:type="character" w:customStyle="1" w:styleId="20">
    <w:name w:val="Заголовок 2 Знак"/>
    <w:link w:val="2"/>
    <w:uiPriority w:val="9"/>
    <w:rsid w:val="003D43F7"/>
    <w:rPr>
      <w:rFonts w:ascii="Arial" w:eastAsia="Arial" w:hAnsi="Arial" w:cs="Arial"/>
      <w:sz w:val="34"/>
    </w:rPr>
  </w:style>
  <w:style w:type="character" w:customStyle="1" w:styleId="30">
    <w:name w:val="Заголовок 3 Знак"/>
    <w:link w:val="3"/>
    <w:uiPriority w:val="9"/>
    <w:rsid w:val="003D43F7"/>
    <w:rPr>
      <w:rFonts w:ascii="Arial" w:eastAsia="Arial" w:hAnsi="Arial" w:cs="Arial"/>
      <w:sz w:val="30"/>
      <w:szCs w:val="30"/>
    </w:rPr>
  </w:style>
  <w:style w:type="character" w:customStyle="1" w:styleId="40">
    <w:name w:val="Заголовок 4 Знак"/>
    <w:link w:val="4"/>
    <w:uiPriority w:val="9"/>
    <w:rsid w:val="003D43F7"/>
    <w:rPr>
      <w:rFonts w:ascii="Arial" w:eastAsia="Arial" w:hAnsi="Arial" w:cs="Arial"/>
      <w:b/>
      <w:bCs/>
      <w:sz w:val="26"/>
      <w:szCs w:val="26"/>
    </w:rPr>
  </w:style>
  <w:style w:type="character" w:customStyle="1" w:styleId="50">
    <w:name w:val="Заголовок 5 Знак"/>
    <w:link w:val="5"/>
    <w:uiPriority w:val="9"/>
    <w:rsid w:val="003D43F7"/>
    <w:rPr>
      <w:rFonts w:ascii="Arial" w:eastAsia="Arial" w:hAnsi="Arial" w:cs="Arial"/>
      <w:b/>
      <w:bCs/>
      <w:sz w:val="24"/>
      <w:szCs w:val="24"/>
    </w:rPr>
  </w:style>
  <w:style w:type="character" w:customStyle="1" w:styleId="60">
    <w:name w:val="Заголовок 6 Знак"/>
    <w:link w:val="6"/>
    <w:uiPriority w:val="9"/>
    <w:rsid w:val="003D43F7"/>
    <w:rPr>
      <w:rFonts w:ascii="Arial" w:eastAsia="Arial" w:hAnsi="Arial" w:cs="Arial"/>
      <w:b/>
      <w:bCs/>
      <w:sz w:val="22"/>
      <w:szCs w:val="22"/>
    </w:rPr>
  </w:style>
  <w:style w:type="character" w:customStyle="1" w:styleId="70">
    <w:name w:val="Заголовок 7 Знак"/>
    <w:link w:val="7"/>
    <w:uiPriority w:val="9"/>
    <w:rsid w:val="003D43F7"/>
    <w:rPr>
      <w:rFonts w:ascii="Arial" w:eastAsia="Arial" w:hAnsi="Arial" w:cs="Arial"/>
      <w:b/>
      <w:bCs/>
      <w:i/>
      <w:iCs/>
      <w:sz w:val="22"/>
      <w:szCs w:val="22"/>
    </w:rPr>
  </w:style>
  <w:style w:type="character" w:customStyle="1" w:styleId="80">
    <w:name w:val="Заголовок 8 Знак"/>
    <w:link w:val="8"/>
    <w:uiPriority w:val="9"/>
    <w:rsid w:val="003D43F7"/>
    <w:rPr>
      <w:rFonts w:ascii="Arial" w:eastAsia="Arial" w:hAnsi="Arial" w:cs="Arial"/>
      <w:i/>
      <w:iCs/>
      <w:sz w:val="22"/>
      <w:szCs w:val="22"/>
    </w:rPr>
  </w:style>
  <w:style w:type="character" w:customStyle="1" w:styleId="90">
    <w:name w:val="Заголовок 9 Знак"/>
    <w:link w:val="9"/>
    <w:uiPriority w:val="9"/>
    <w:rsid w:val="003D43F7"/>
    <w:rPr>
      <w:rFonts w:ascii="Arial" w:eastAsia="Arial" w:hAnsi="Arial" w:cs="Arial"/>
      <w:i/>
      <w:iCs/>
      <w:sz w:val="21"/>
      <w:szCs w:val="21"/>
    </w:rPr>
  </w:style>
  <w:style w:type="paragraph" w:styleId="a3">
    <w:name w:val="List Paragraph"/>
    <w:uiPriority w:val="34"/>
    <w:qFormat/>
    <w:rsid w:val="003D43F7"/>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3D43F7"/>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3D43F7"/>
    <w:rPr>
      <w:sz w:val="48"/>
      <w:szCs w:val="48"/>
    </w:rPr>
  </w:style>
  <w:style w:type="paragraph" w:styleId="a7">
    <w:name w:val="Subtitle"/>
    <w:link w:val="a8"/>
    <w:uiPriority w:val="11"/>
    <w:qFormat/>
    <w:rsid w:val="003D43F7"/>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3D43F7"/>
    <w:rPr>
      <w:sz w:val="24"/>
      <w:szCs w:val="24"/>
    </w:rPr>
  </w:style>
  <w:style w:type="paragraph" w:styleId="21">
    <w:name w:val="Quote"/>
    <w:link w:val="22"/>
    <w:uiPriority w:val="29"/>
    <w:qFormat/>
    <w:rsid w:val="003D43F7"/>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3D43F7"/>
    <w:rPr>
      <w:i/>
    </w:rPr>
  </w:style>
  <w:style w:type="paragraph" w:styleId="a9">
    <w:name w:val="Intense Quote"/>
    <w:link w:val="aa"/>
    <w:uiPriority w:val="30"/>
    <w:qFormat/>
    <w:rsid w:val="003D43F7"/>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3D43F7"/>
    <w:rPr>
      <w:i/>
    </w:rPr>
  </w:style>
  <w:style w:type="paragraph" w:styleId="ab">
    <w:name w:val="header"/>
    <w:basedOn w:val="a"/>
    <w:link w:val="ac"/>
    <w:rsid w:val="003D43F7"/>
    <w:pPr>
      <w:tabs>
        <w:tab w:val="center" w:pos="4677"/>
        <w:tab w:val="right" w:pos="9355"/>
      </w:tabs>
    </w:pPr>
  </w:style>
  <w:style w:type="character" w:customStyle="1" w:styleId="ac">
    <w:name w:val="Верхний колонтитул Знак"/>
    <w:link w:val="ab"/>
    <w:uiPriority w:val="99"/>
    <w:rsid w:val="003D43F7"/>
  </w:style>
  <w:style w:type="paragraph" w:styleId="ad">
    <w:name w:val="footer"/>
    <w:basedOn w:val="a"/>
    <w:link w:val="ae"/>
    <w:rsid w:val="003D43F7"/>
    <w:pPr>
      <w:tabs>
        <w:tab w:val="center" w:pos="4677"/>
        <w:tab w:val="right" w:pos="9355"/>
      </w:tabs>
    </w:pPr>
  </w:style>
  <w:style w:type="character" w:customStyle="1" w:styleId="FooterChar">
    <w:name w:val="Footer Char"/>
    <w:uiPriority w:val="99"/>
    <w:rsid w:val="003D43F7"/>
  </w:style>
  <w:style w:type="paragraph" w:styleId="af">
    <w:name w:val="caption"/>
    <w:basedOn w:val="a"/>
    <w:rsid w:val="003D43F7"/>
    <w:pPr>
      <w:spacing w:before="120" w:after="120"/>
    </w:pPr>
    <w:rPr>
      <w:rFonts w:ascii="PT Sans" w:hAnsi="PT Sans"/>
      <w:i/>
      <w:iCs/>
      <w:sz w:val="24"/>
      <w:szCs w:val="24"/>
    </w:rPr>
  </w:style>
  <w:style w:type="character" w:customStyle="1" w:styleId="ae">
    <w:name w:val="Нижний колонтитул Знак"/>
    <w:link w:val="ad"/>
    <w:uiPriority w:val="99"/>
    <w:rsid w:val="003D43F7"/>
  </w:style>
  <w:style w:type="table" w:styleId="af0">
    <w:name w:val="Table Grid"/>
    <w:basedOn w:val="a1"/>
    <w:rsid w:val="003D43F7"/>
    <w:tblPr>
      <w:tblInd w:w="0" w:type="dxa"/>
      <w:tblCellMar>
        <w:top w:w="0" w:type="dxa"/>
        <w:left w:w="108" w:type="dxa"/>
        <w:bottom w:w="0" w:type="dxa"/>
        <w:right w:w="108" w:type="dxa"/>
      </w:tblCellMar>
    </w:tblPr>
  </w:style>
  <w:style w:type="table" w:customStyle="1" w:styleId="TableGridLight">
    <w:name w:val="Table Grid Light"/>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3D43F7"/>
    <w:rPr>
      <w:color w:val="0000FF"/>
      <w:u w:val="single"/>
    </w:rPr>
  </w:style>
  <w:style w:type="paragraph" w:styleId="af2">
    <w:name w:val="footnote text"/>
    <w:link w:val="af3"/>
    <w:uiPriority w:val="99"/>
    <w:semiHidden/>
    <w:unhideWhenUsed/>
    <w:rsid w:val="003D43F7"/>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3D43F7"/>
    <w:rPr>
      <w:sz w:val="18"/>
    </w:rPr>
  </w:style>
  <w:style w:type="character" w:styleId="af4">
    <w:name w:val="footnote reference"/>
    <w:uiPriority w:val="99"/>
    <w:unhideWhenUsed/>
    <w:rsid w:val="003D43F7"/>
    <w:rPr>
      <w:vertAlign w:val="superscript"/>
    </w:rPr>
  </w:style>
  <w:style w:type="paragraph" w:styleId="11">
    <w:name w:val="toc 1"/>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3D43F7"/>
  </w:style>
  <w:style w:type="character" w:customStyle="1" w:styleId="WW8Num2z0">
    <w:name w:val="WW8Num2z0"/>
    <w:rsid w:val="003D43F7"/>
    <w:rPr>
      <w:rFonts w:ascii="Symbol" w:hAnsi="Symbol"/>
    </w:rPr>
  </w:style>
  <w:style w:type="character" w:customStyle="1" w:styleId="WW8Num2z1">
    <w:name w:val="WW8Num2z1"/>
    <w:rsid w:val="003D43F7"/>
    <w:rPr>
      <w:rFonts w:ascii="Courier New" w:hAnsi="Courier New"/>
    </w:rPr>
  </w:style>
  <w:style w:type="character" w:customStyle="1" w:styleId="WW8Num2z2">
    <w:name w:val="WW8Num2z2"/>
    <w:rsid w:val="003D43F7"/>
    <w:rPr>
      <w:rFonts w:ascii="Wingdings" w:hAnsi="Wingdings"/>
    </w:rPr>
  </w:style>
  <w:style w:type="character" w:customStyle="1" w:styleId="WW8Num3z0">
    <w:name w:val="WW8Num3z0"/>
    <w:rsid w:val="003D43F7"/>
  </w:style>
  <w:style w:type="character" w:customStyle="1" w:styleId="WW8Num3z1">
    <w:name w:val="WW8Num3z1"/>
    <w:rsid w:val="003D43F7"/>
  </w:style>
  <w:style w:type="character" w:customStyle="1" w:styleId="WW8Num3z2">
    <w:name w:val="WW8Num3z2"/>
    <w:rsid w:val="003D43F7"/>
  </w:style>
  <w:style w:type="character" w:customStyle="1" w:styleId="WW8Num3z3">
    <w:name w:val="WW8Num3z3"/>
    <w:rsid w:val="003D43F7"/>
  </w:style>
  <w:style w:type="character" w:customStyle="1" w:styleId="WW8Num3z4">
    <w:name w:val="WW8Num3z4"/>
    <w:rsid w:val="003D43F7"/>
  </w:style>
  <w:style w:type="character" w:customStyle="1" w:styleId="WW8Num3z5">
    <w:name w:val="WW8Num3z5"/>
    <w:rsid w:val="003D43F7"/>
  </w:style>
  <w:style w:type="character" w:customStyle="1" w:styleId="WW8Num3z6">
    <w:name w:val="WW8Num3z6"/>
    <w:rsid w:val="003D43F7"/>
  </w:style>
  <w:style w:type="character" w:customStyle="1" w:styleId="WW8Num3z7">
    <w:name w:val="WW8Num3z7"/>
    <w:rsid w:val="003D43F7"/>
  </w:style>
  <w:style w:type="character" w:customStyle="1" w:styleId="WW8Num3z8">
    <w:name w:val="WW8Num3z8"/>
    <w:rsid w:val="003D43F7"/>
  </w:style>
  <w:style w:type="character" w:customStyle="1" w:styleId="WW8Num4z0">
    <w:name w:val="WW8Num4z0"/>
    <w:rsid w:val="003D43F7"/>
    <w:rPr>
      <w:rFonts w:ascii="Symbol" w:hAnsi="Symbol"/>
    </w:rPr>
  </w:style>
  <w:style w:type="character" w:customStyle="1" w:styleId="WW8Num4z1">
    <w:name w:val="WW8Num4z1"/>
    <w:rsid w:val="003D43F7"/>
    <w:rPr>
      <w:rFonts w:ascii="Courier New" w:hAnsi="Courier New"/>
    </w:rPr>
  </w:style>
  <w:style w:type="character" w:customStyle="1" w:styleId="WW8Num4z2">
    <w:name w:val="WW8Num4z2"/>
    <w:rsid w:val="003D43F7"/>
    <w:rPr>
      <w:rFonts w:ascii="Wingdings" w:hAnsi="Wingdings"/>
    </w:rPr>
  </w:style>
  <w:style w:type="character" w:customStyle="1" w:styleId="WW8Num5z0">
    <w:name w:val="WW8Num5z0"/>
    <w:rsid w:val="003D43F7"/>
  </w:style>
  <w:style w:type="character" w:customStyle="1" w:styleId="WW8Num5z1">
    <w:name w:val="WW8Num5z1"/>
    <w:rsid w:val="003D43F7"/>
  </w:style>
  <w:style w:type="character" w:customStyle="1" w:styleId="WW8Num5z2">
    <w:name w:val="WW8Num5z2"/>
    <w:rsid w:val="003D43F7"/>
  </w:style>
  <w:style w:type="character" w:customStyle="1" w:styleId="WW8Num5z3">
    <w:name w:val="WW8Num5z3"/>
    <w:rsid w:val="003D43F7"/>
  </w:style>
  <w:style w:type="character" w:customStyle="1" w:styleId="WW8Num5z4">
    <w:name w:val="WW8Num5z4"/>
    <w:rsid w:val="003D43F7"/>
  </w:style>
  <w:style w:type="character" w:customStyle="1" w:styleId="WW8Num5z5">
    <w:name w:val="WW8Num5z5"/>
    <w:rsid w:val="003D43F7"/>
  </w:style>
  <w:style w:type="character" w:customStyle="1" w:styleId="WW8Num5z6">
    <w:name w:val="WW8Num5z6"/>
    <w:rsid w:val="003D43F7"/>
  </w:style>
  <w:style w:type="character" w:customStyle="1" w:styleId="WW8Num5z7">
    <w:name w:val="WW8Num5z7"/>
    <w:rsid w:val="003D43F7"/>
  </w:style>
  <w:style w:type="character" w:customStyle="1" w:styleId="WW8Num5z8">
    <w:name w:val="WW8Num5z8"/>
    <w:rsid w:val="003D43F7"/>
  </w:style>
  <w:style w:type="character" w:customStyle="1" w:styleId="WW8Num6z0">
    <w:name w:val="WW8Num6z0"/>
    <w:rsid w:val="003D43F7"/>
    <w:rPr>
      <w:rFonts w:ascii="Times New Roman" w:hAnsi="Times New Roman"/>
    </w:rPr>
  </w:style>
  <w:style w:type="character" w:customStyle="1" w:styleId="WW8Num6z1">
    <w:name w:val="WW8Num6z1"/>
    <w:rsid w:val="003D43F7"/>
    <w:rPr>
      <w:rFonts w:ascii="Courier New" w:hAnsi="Courier New"/>
    </w:rPr>
  </w:style>
  <w:style w:type="character" w:customStyle="1" w:styleId="WW8Num6z2">
    <w:name w:val="WW8Num6z2"/>
    <w:rsid w:val="003D43F7"/>
    <w:rPr>
      <w:rFonts w:ascii="Wingdings" w:hAnsi="Wingdings"/>
    </w:rPr>
  </w:style>
  <w:style w:type="character" w:customStyle="1" w:styleId="WW8Num6z3">
    <w:name w:val="WW8Num6z3"/>
    <w:rsid w:val="003D43F7"/>
    <w:rPr>
      <w:rFonts w:ascii="Symbol" w:hAnsi="Symbol"/>
    </w:rPr>
  </w:style>
  <w:style w:type="character" w:customStyle="1" w:styleId="WW8Num7z0">
    <w:name w:val="WW8Num7z0"/>
    <w:rsid w:val="003D43F7"/>
    <w:rPr>
      <w:rFonts w:ascii="Symbol" w:hAnsi="Symbol"/>
    </w:rPr>
  </w:style>
  <w:style w:type="character" w:customStyle="1" w:styleId="WW8Num7z1">
    <w:name w:val="WW8Num7z1"/>
    <w:rsid w:val="003D43F7"/>
    <w:rPr>
      <w:rFonts w:ascii="Courier New" w:hAnsi="Courier New"/>
    </w:rPr>
  </w:style>
  <w:style w:type="character" w:customStyle="1" w:styleId="WW8Num7z2">
    <w:name w:val="WW8Num7z2"/>
    <w:rsid w:val="003D43F7"/>
    <w:rPr>
      <w:rFonts w:ascii="Wingdings" w:hAnsi="Wingdings"/>
    </w:rPr>
  </w:style>
  <w:style w:type="character" w:customStyle="1" w:styleId="WW8Num8z0">
    <w:name w:val="WW8Num8z0"/>
    <w:rsid w:val="003D43F7"/>
    <w:rPr>
      <w:rFonts w:ascii="Times New Roman" w:hAnsi="Times New Roman"/>
    </w:rPr>
  </w:style>
  <w:style w:type="character" w:customStyle="1" w:styleId="WW8Num8z1">
    <w:name w:val="WW8Num8z1"/>
    <w:rsid w:val="003D43F7"/>
    <w:rPr>
      <w:rFonts w:ascii="Courier New" w:hAnsi="Courier New"/>
    </w:rPr>
  </w:style>
  <w:style w:type="character" w:customStyle="1" w:styleId="WW8Num8z2">
    <w:name w:val="WW8Num8z2"/>
    <w:rsid w:val="003D43F7"/>
    <w:rPr>
      <w:rFonts w:ascii="Wingdings" w:hAnsi="Wingdings"/>
    </w:rPr>
  </w:style>
  <w:style w:type="character" w:customStyle="1" w:styleId="WW8Num8z3">
    <w:name w:val="WW8Num8z3"/>
    <w:rsid w:val="003D43F7"/>
    <w:rPr>
      <w:rFonts w:ascii="Symbol" w:hAnsi="Symbol"/>
    </w:rPr>
  </w:style>
  <w:style w:type="character" w:customStyle="1" w:styleId="WW8Num9z0">
    <w:name w:val="WW8Num9z0"/>
    <w:rsid w:val="003D43F7"/>
  </w:style>
  <w:style w:type="character" w:customStyle="1" w:styleId="WW8Num9z1">
    <w:name w:val="WW8Num9z1"/>
    <w:rsid w:val="003D43F7"/>
  </w:style>
  <w:style w:type="character" w:customStyle="1" w:styleId="WW8Num9z2">
    <w:name w:val="WW8Num9z2"/>
    <w:rsid w:val="003D43F7"/>
  </w:style>
  <w:style w:type="character" w:customStyle="1" w:styleId="WW8Num9z3">
    <w:name w:val="WW8Num9z3"/>
    <w:rsid w:val="003D43F7"/>
  </w:style>
  <w:style w:type="character" w:customStyle="1" w:styleId="WW8Num9z4">
    <w:name w:val="WW8Num9z4"/>
    <w:rsid w:val="003D43F7"/>
  </w:style>
  <w:style w:type="character" w:customStyle="1" w:styleId="WW8Num9z5">
    <w:name w:val="WW8Num9z5"/>
    <w:rsid w:val="003D43F7"/>
  </w:style>
  <w:style w:type="character" w:customStyle="1" w:styleId="WW8Num9z6">
    <w:name w:val="WW8Num9z6"/>
    <w:rsid w:val="003D43F7"/>
  </w:style>
  <w:style w:type="character" w:customStyle="1" w:styleId="WW8Num9z7">
    <w:name w:val="WW8Num9z7"/>
    <w:rsid w:val="003D43F7"/>
  </w:style>
  <w:style w:type="character" w:customStyle="1" w:styleId="WW8Num9z8">
    <w:name w:val="WW8Num9z8"/>
    <w:rsid w:val="003D43F7"/>
  </w:style>
  <w:style w:type="character" w:customStyle="1" w:styleId="WW8Num10z0">
    <w:name w:val="WW8Num10z0"/>
    <w:rsid w:val="003D43F7"/>
    <w:rPr>
      <w:rFonts w:ascii="Symbol" w:hAnsi="Symbol"/>
    </w:rPr>
  </w:style>
  <w:style w:type="character" w:customStyle="1" w:styleId="WW8Num10z1">
    <w:name w:val="WW8Num10z1"/>
    <w:rsid w:val="003D43F7"/>
    <w:rPr>
      <w:rFonts w:ascii="Courier New" w:hAnsi="Courier New"/>
    </w:rPr>
  </w:style>
  <w:style w:type="character" w:customStyle="1" w:styleId="WW8Num10z2">
    <w:name w:val="WW8Num10z2"/>
    <w:rsid w:val="003D43F7"/>
    <w:rPr>
      <w:rFonts w:ascii="Wingdings" w:hAnsi="Wingdings"/>
    </w:rPr>
  </w:style>
  <w:style w:type="character" w:customStyle="1" w:styleId="WW8Num11z0">
    <w:name w:val="WW8Num11z0"/>
    <w:rsid w:val="003D43F7"/>
  </w:style>
  <w:style w:type="character" w:customStyle="1" w:styleId="WW8Num11z1">
    <w:name w:val="WW8Num11z1"/>
    <w:rsid w:val="003D43F7"/>
  </w:style>
  <w:style w:type="character" w:customStyle="1" w:styleId="WW8Num11z2">
    <w:name w:val="WW8Num11z2"/>
    <w:rsid w:val="003D43F7"/>
  </w:style>
  <w:style w:type="character" w:customStyle="1" w:styleId="WW8Num11z3">
    <w:name w:val="WW8Num11z3"/>
    <w:rsid w:val="003D43F7"/>
  </w:style>
  <w:style w:type="character" w:customStyle="1" w:styleId="WW8Num11z4">
    <w:name w:val="WW8Num11z4"/>
    <w:rsid w:val="003D43F7"/>
  </w:style>
  <w:style w:type="character" w:customStyle="1" w:styleId="WW8Num11z5">
    <w:name w:val="WW8Num11z5"/>
    <w:rsid w:val="003D43F7"/>
  </w:style>
  <w:style w:type="character" w:customStyle="1" w:styleId="WW8Num11z6">
    <w:name w:val="WW8Num11z6"/>
    <w:rsid w:val="003D43F7"/>
  </w:style>
  <w:style w:type="character" w:customStyle="1" w:styleId="WW8Num11z7">
    <w:name w:val="WW8Num11z7"/>
    <w:rsid w:val="003D43F7"/>
  </w:style>
  <w:style w:type="character" w:customStyle="1" w:styleId="WW8Num11z8">
    <w:name w:val="WW8Num11z8"/>
    <w:rsid w:val="003D43F7"/>
  </w:style>
  <w:style w:type="character" w:customStyle="1" w:styleId="WW8Num12z0">
    <w:name w:val="WW8Num12z0"/>
    <w:rsid w:val="003D43F7"/>
  </w:style>
  <w:style w:type="character" w:customStyle="1" w:styleId="WW8Num13z0">
    <w:name w:val="WW8Num13z0"/>
    <w:rsid w:val="003D43F7"/>
    <w:rPr>
      <w:rFonts w:ascii="Symbol" w:hAnsi="Symbol"/>
    </w:rPr>
  </w:style>
  <w:style w:type="character" w:customStyle="1" w:styleId="WW8Num13z1">
    <w:name w:val="WW8Num13z1"/>
    <w:rsid w:val="003D43F7"/>
  </w:style>
  <w:style w:type="character" w:customStyle="1" w:styleId="WW8Num14z0">
    <w:name w:val="WW8Num14z0"/>
    <w:rsid w:val="003D43F7"/>
    <w:rPr>
      <w:rFonts w:ascii="Symbol" w:hAnsi="Symbol"/>
    </w:rPr>
  </w:style>
  <w:style w:type="character" w:customStyle="1" w:styleId="WW8Num14z1">
    <w:name w:val="WW8Num14z1"/>
    <w:rsid w:val="003D43F7"/>
    <w:rPr>
      <w:rFonts w:ascii="Courier New" w:hAnsi="Courier New"/>
    </w:rPr>
  </w:style>
  <w:style w:type="character" w:customStyle="1" w:styleId="WW8Num14z2">
    <w:name w:val="WW8Num14z2"/>
    <w:rsid w:val="003D43F7"/>
    <w:rPr>
      <w:rFonts w:ascii="Wingdings" w:hAnsi="Wingdings"/>
    </w:rPr>
  </w:style>
  <w:style w:type="character" w:customStyle="1" w:styleId="WW8Num15z0">
    <w:name w:val="WW8Num15z0"/>
    <w:rsid w:val="003D43F7"/>
  </w:style>
  <w:style w:type="character" w:customStyle="1" w:styleId="WW8Num15z1">
    <w:name w:val="WW8Num15z1"/>
    <w:rsid w:val="003D43F7"/>
  </w:style>
  <w:style w:type="character" w:customStyle="1" w:styleId="WW8Num15z2">
    <w:name w:val="WW8Num15z2"/>
    <w:rsid w:val="003D43F7"/>
  </w:style>
  <w:style w:type="character" w:customStyle="1" w:styleId="WW8Num15z3">
    <w:name w:val="WW8Num15z3"/>
    <w:rsid w:val="003D43F7"/>
  </w:style>
  <w:style w:type="character" w:customStyle="1" w:styleId="WW8Num15z4">
    <w:name w:val="WW8Num15z4"/>
    <w:rsid w:val="003D43F7"/>
  </w:style>
  <w:style w:type="character" w:customStyle="1" w:styleId="WW8Num15z5">
    <w:name w:val="WW8Num15z5"/>
    <w:rsid w:val="003D43F7"/>
  </w:style>
  <w:style w:type="character" w:customStyle="1" w:styleId="WW8Num15z6">
    <w:name w:val="WW8Num15z6"/>
    <w:rsid w:val="003D43F7"/>
  </w:style>
  <w:style w:type="character" w:customStyle="1" w:styleId="WW8Num15z7">
    <w:name w:val="WW8Num15z7"/>
    <w:rsid w:val="003D43F7"/>
  </w:style>
  <w:style w:type="character" w:customStyle="1" w:styleId="WW8Num15z8">
    <w:name w:val="WW8Num15z8"/>
    <w:rsid w:val="003D43F7"/>
  </w:style>
  <w:style w:type="character" w:customStyle="1" w:styleId="WW8Num16z0">
    <w:name w:val="WW8Num16z0"/>
    <w:rsid w:val="003D43F7"/>
  </w:style>
  <w:style w:type="character" w:customStyle="1" w:styleId="WW8Num16z1">
    <w:name w:val="WW8Num16z1"/>
    <w:rsid w:val="003D43F7"/>
  </w:style>
  <w:style w:type="character" w:customStyle="1" w:styleId="WW8Num16z2">
    <w:name w:val="WW8Num16z2"/>
    <w:rsid w:val="003D43F7"/>
  </w:style>
  <w:style w:type="character" w:customStyle="1" w:styleId="WW8Num16z3">
    <w:name w:val="WW8Num16z3"/>
    <w:rsid w:val="003D43F7"/>
  </w:style>
  <w:style w:type="character" w:customStyle="1" w:styleId="WW8Num16z4">
    <w:name w:val="WW8Num16z4"/>
    <w:rsid w:val="003D43F7"/>
  </w:style>
  <w:style w:type="character" w:customStyle="1" w:styleId="WW8Num16z5">
    <w:name w:val="WW8Num16z5"/>
    <w:rsid w:val="003D43F7"/>
  </w:style>
  <w:style w:type="character" w:customStyle="1" w:styleId="WW8Num16z6">
    <w:name w:val="WW8Num16z6"/>
    <w:rsid w:val="003D43F7"/>
  </w:style>
  <w:style w:type="character" w:customStyle="1" w:styleId="WW8Num16z7">
    <w:name w:val="WW8Num16z7"/>
    <w:rsid w:val="003D43F7"/>
  </w:style>
  <w:style w:type="character" w:customStyle="1" w:styleId="WW8Num16z8">
    <w:name w:val="WW8Num16z8"/>
    <w:rsid w:val="003D43F7"/>
  </w:style>
  <w:style w:type="character" w:customStyle="1" w:styleId="WW8Num17z0">
    <w:name w:val="WW8Num17z0"/>
    <w:rsid w:val="003D43F7"/>
    <w:rPr>
      <w:sz w:val="28"/>
      <w:szCs w:val="28"/>
    </w:rPr>
  </w:style>
  <w:style w:type="character" w:customStyle="1" w:styleId="WW8Num17z1">
    <w:name w:val="WW8Num17z1"/>
    <w:rsid w:val="003D43F7"/>
  </w:style>
  <w:style w:type="character" w:customStyle="1" w:styleId="12">
    <w:name w:val="Основной шрифт абзаца1"/>
    <w:rsid w:val="003D43F7"/>
  </w:style>
  <w:style w:type="character" w:customStyle="1" w:styleId="apple-style-span">
    <w:name w:val="apple-style-span"/>
    <w:rsid w:val="003D43F7"/>
  </w:style>
  <w:style w:type="character" w:styleId="af6">
    <w:name w:val="page number"/>
    <w:basedOn w:val="12"/>
    <w:rsid w:val="003D43F7"/>
  </w:style>
  <w:style w:type="paragraph" w:customStyle="1" w:styleId="af7">
    <w:name w:val="Заголовок"/>
    <w:basedOn w:val="a"/>
    <w:next w:val="af8"/>
    <w:rsid w:val="003D43F7"/>
    <w:pPr>
      <w:keepNext/>
      <w:spacing w:before="240" w:after="120"/>
    </w:pPr>
    <w:rPr>
      <w:rFonts w:ascii="PT Sans" w:eastAsia="Tahoma" w:hAnsi="PT Sans"/>
      <w:sz w:val="28"/>
      <w:szCs w:val="28"/>
    </w:rPr>
  </w:style>
  <w:style w:type="paragraph" w:styleId="af8">
    <w:name w:val="Body Text"/>
    <w:basedOn w:val="a"/>
    <w:rsid w:val="003D43F7"/>
    <w:pPr>
      <w:spacing w:after="140" w:line="276" w:lineRule="auto"/>
    </w:pPr>
  </w:style>
  <w:style w:type="paragraph" w:styleId="af9">
    <w:name w:val="List"/>
    <w:basedOn w:val="af8"/>
    <w:rsid w:val="003D43F7"/>
    <w:rPr>
      <w:rFonts w:ascii="PT Sans" w:hAnsi="PT Sans"/>
    </w:rPr>
  </w:style>
  <w:style w:type="paragraph" w:customStyle="1" w:styleId="13">
    <w:name w:val="Указатель1"/>
    <w:basedOn w:val="a"/>
    <w:rsid w:val="003D43F7"/>
    <w:rPr>
      <w:rFonts w:ascii="PT Sans" w:hAnsi="PT Sans"/>
    </w:rPr>
  </w:style>
  <w:style w:type="paragraph" w:styleId="afa">
    <w:name w:val="Balloon Text"/>
    <w:basedOn w:val="a"/>
    <w:rsid w:val="003D43F7"/>
    <w:rPr>
      <w:rFonts w:ascii="Tahoma" w:hAnsi="Tahoma"/>
      <w:sz w:val="16"/>
      <w:szCs w:val="16"/>
    </w:rPr>
  </w:style>
  <w:style w:type="paragraph" w:customStyle="1" w:styleId="afb">
    <w:name w:val="Содержимое таблицы"/>
    <w:basedOn w:val="a"/>
    <w:rsid w:val="003D43F7"/>
  </w:style>
  <w:style w:type="paragraph" w:customStyle="1" w:styleId="afc">
    <w:name w:val="Знак Знак Знак Знак Знак Знак Знак Знак Знак Знак Знак Знак Знак Знак Знак Знак"/>
    <w:basedOn w:val="a"/>
    <w:rsid w:val="003D43F7"/>
    <w:pPr>
      <w:spacing w:before="280" w:after="280"/>
    </w:pPr>
    <w:rPr>
      <w:rFonts w:ascii="Tahoma" w:hAnsi="Tahoma"/>
      <w:lang w:val="en-US"/>
    </w:rPr>
  </w:style>
  <w:style w:type="paragraph" w:customStyle="1" w:styleId="afd">
    <w:name w:val="Знак Знак"/>
    <w:basedOn w:val="a"/>
    <w:rsid w:val="003D43F7"/>
    <w:pPr>
      <w:spacing w:after="160" w:line="240" w:lineRule="exact"/>
    </w:pPr>
    <w:rPr>
      <w:rFonts w:ascii="Verdana" w:hAnsi="Verdana"/>
      <w:lang w:val="en-US"/>
    </w:rPr>
  </w:style>
  <w:style w:type="paragraph" w:customStyle="1" w:styleId="afe">
    <w:name w:val="Содержимое врезки"/>
    <w:basedOn w:val="a"/>
    <w:rsid w:val="003D43F7"/>
  </w:style>
  <w:style w:type="paragraph" w:customStyle="1" w:styleId="aff">
    <w:name w:val="Заголовок таблицы"/>
    <w:basedOn w:val="afb"/>
    <w:rsid w:val="003D43F7"/>
    <w:pPr>
      <w:jc w:val="center"/>
    </w:pPr>
    <w:rPr>
      <w:b/>
      <w:bCs/>
    </w:rPr>
  </w:style>
  <w:style w:type="paragraph" w:customStyle="1" w:styleId="ConsPlusTitle">
    <w:name w:val="ConsPlusTitle"/>
    <w:rsid w:val="003D43F7"/>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trud58@mintrud58.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rud.pnzreg.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28487-C5BA-4904-9980-D44556BAE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2011</Words>
  <Characters>11468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5</cp:lastModifiedBy>
  <cp:revision>9</cp:revision>
  <cp:lastPrinted>2021-06-16T06:14:00Z</cp:lastPrinted>
  <dcterms:created xsi:type="dcterms:W3CDTF">2022-04-07T08:56:00Z</dcterms:created>
  <dcterms:modified xsi:type="dcterms:W3CDTF">2022-06-29T06:08:00Z</dcterms:modified>
</cp:coreProperties>
</file>